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7B4" w:rsidRPr="00EA67B4" w:rsidRDefault="00DD6D13" w:rsidP="00B16BDB">
      <w:pPr>
        <w:bidi/>
        <w:rPr>
          <w:rFonts w:ascii="Traditional Arabic" w:hAnsi="Traditional Arabic" w:cs="Traditional Arabic"/>
          <w:b/>
          <w:bCs/>
          <w:sz w:val="32"/>
          <w:szCs w:val="32"/>
          <w:rtl/>
          <w:lang w:bidi="ar-DZ"/>
        </w:rPr>
      </w:pPr>
      <w:r w:rsidRPr="0079060F">
        <w:rPr>
          <w:rFonts w:ascii="Traditional Arabic" w:hAnsi="Traditional Arabic" w:cs="Traditional Arabic" w:hint="cs"/>
          <w:b/>
          <w:bCs/>
          <w:sz w:val="32"/>
          <w:szCs w:val="32"/>
          <w:rtl/>
          <w:lang w:bidi="ar-DZ"/>
        </w:rPr>
        <w:t>المحاضرة الرابعة</w:t>
      </w:r>
      <w:r w:rsidR="00A21AA0">
        <w:rPr>
          <w:rFonts w:ascii="Traditional Arabic" w:hAnsi="Traditional Arabic" w:cs="Traditional Arabic" w:hint="cs"/>
          <w:b/>
          <w:bCs/>
          <w:sz w:val="32"/>
          <w:szCs w:val="32"/>
          <w:rtl/>
          <w:lang w:bidi="ar-DZ"/>
        </w:rPr>
        <w:t>:</w:t>
      </w:r>
    </w:p>
    <w:p w:rsidR="00CD4A40" w:rsidRPr="00CD4A40" w:rsidRDefault="00EA67B4" w:rsidP="00CD4A40">
      <w:pPr>
        <w:jc w:val="center"/>
        <w:rPr>
          <w:rFonts w:ascii="Times New Roman" w:eastAsia="Times New Roman" w:hAnsi="Times New Roman" w:cs="Simplified Arabic"/>
          <w:b/>
          <w:bCs/>
          <w:sz w:val="40"/>
          <w:szCs w:val="40"/>
          <w:rtl/>
          <w:lang w:val="en-US" w:bidi="ar-DZ"/>
        </w:rPr>
      </w:pPr>
      <w:r>
        <w:rPr>
          <w:rFonts w:ascii="Traditional Arabic" w:hAnsi="Traditional Arabic" w:cs="Traditional Arabic"/>
          <w:color w:val="333333"/>
          <w:sz w:val="32"/>
          <w:szCs w:val="32"/>
        </w:rPr>
        <w:tab/>
      </w:r>
      <w:r w:rsidR="009A153E" w:rsidRPr="009A153E">
        <w:rPr>
          <w:rFonts w:ascii="Traditional Arabic" w:hAnsi="Traditional Arabic" w:cs="Traditional Arabic"/>
          <w:color w:val="333333"/>
          <w:sz w:val="32"/>
          <w:szCs w:val="32"/>
        </w:rPr>
        <w:t> </w:t>
      </w:r>
      <w:r w:rsidR="00CD4A40" w:rsidRPr="00CD4A40">
        <w:rPr>
          <w:rFonts w:ascii="Times New Roman" w:eastAsia="Times New Roman" w:hAnsi="Times New Roman" w:cs="Simplified Arabic" w:hint="cs"/>
          <w:b/>
          <w:bCs/>
          <w:sz w:val="40"/>
          <w:szCs w:val="40"/>
          <w:rtl/>
          <w:lang w:val="en-US" w:bidi="ar-DZ"/>
        </w:rPr>
        <w:t>مفهوم الاعلام</w:t>
      </w:r>
    </w:p>
    <w:p w:rsidR="00CD4A40" w:rsidRPr="00CD4A40" w:rsidRDefault="00CD4A40" w:rsidP="00CD4A40">
      <w:pPr>
        <w:bidi/>
        <w:spacing w:after="0" w:line="240" w:lineRule="auto"/>
        <w:jc w:val="lowKashida"/>
        <w:rPr>
          <w:rFonts w:ascii="Times New Roman" w:eastAsia="Times New Roman" w:hAnsi="Times New Roman" w:cs="Simplified Arabic"/>
          <w:b/>
          <w:bCs/>
          <w:sz w:val="30"/>
          <w:szCs w:val="30"/>
          <w:rtl/>
          <w:lang w:val="en-US" w:bidi="ar-DZ"/>
        </w:rPr>
      </w:pPr>
      <w:r w:rsidRPr="00CD4A40">
        <w:rPr>
          <w:rFonts w:ascii="Times New Roman" w:eastAsia="Times New Roman" w:hAnsi="Times New Roman" w:cs="Simplified Arabic" w:hint="cs"/>
          <w:b/>
          <w:bCs/>
          <w:sz w:val="30"/>
          <w:szCs w:val="30"/>
          <w:rtl/>
          <w:lang w:val="en-US" w:bidi="ar-DZ"/>
        </w:rPr>
        <w:t xml:space="preserve">أ-تعريف الإعلام: </w:t>
      </w:r>
    </w:p>
    <w:p w:rsidR="00CD4A40" w:rsidRPr="00CD4A40" w:rsidRDefault="00CD4A40" w:rsidP="00CD4A40">
      <w:pPr>
        <w:bidi/>
        <w:spacing w:after="0" w:line="240" w:lineRule="auto"/>
        <w:jc w:val="lowKashida"/>
        <w:rPr>
          <w:rFonts w:ascii="Times New Roman" w:eastAsia="Times New Roman" w:hAnsi="Times New Roman" w:cs="Simplified Arabic"/>
          <w:b/>
          <w:bCs/>
          <w:sz w:val="30"/>
          <w:szCs w:val="30"/>
          <w:rtl/>
          <w:lang w:val="en-US" w:bidi="ar-DZ"/>
        </w:rPr>
      </w:pPr>
      <w:r w:rsidRPr="00CD4A40">
        <w:rPr>
          <w:rFonts w:ascii="Times New Roman" w:eastAsia="Times New Roman" w:hAnsi="Times New Roman" w:cs="Simplified Arabic" w:hint="cs"/>
          <w:sz w:val="32"/>
          <w:szCs w:val="32"/>
          <w:rtl/>
          <w:lang w:val="en-US" w:bidi="ar-DZ"/>
        </w:rPr>
        <w:t>لغة، ان كلمة الاعلام لم تنشأ في محيط عربي، بل هي من أصل غربي وترجمة لكلمة</w:t>
      </w:r>
      <w:r w:rsidRPr="00CD4A40">
        <w:rPr>
          <w:rFonts w:ascii="Times New Roman" w:eastAsia="Times New Roman" w:hAnsi="Times New Roman" w:cs="Simplified Arabic"/>
          <w:b/>
          <w:bCs/>
          <w:sz w:val="32"/>
          <w:szCs w:val="32"/>
          <w:lang w:bidi="ar-DZ"/>
        </w:rPr>
        <w:t xml:space="preserve">information </w:t>
      </w:r>
      <w:r w:rsidR="00913C3C">
        <w:rPr>
          <w:rFonts w:ascii="Times New Roman" w:eastAsia="Times New Roman" w:hAnsi="Times New Roman" w:cs="Simplified Arabic" w:hint="cs"/>
          <w:b/>
          <w:bCs/>
          <w:sz w:val="32"/>
          <w:szCs w:val="32"/>
          <w:rtl/>
          <w:lang w:bidi="ar-DZ"/>
        </w:rPr>
        <w:t xml:space="preserve"> </w:t>
      </w:r>
      <w:r w:rsidRPr="00CD4A40">
        <w:rPr>
          <w:rFonts w:ascii="Times New Roman" w:eastAsia="Times New Roman" w:hAnsi="Times New Roman" w:cs="Simplified Arabic" w:hint="cs"/>
          <w:sz w:val="32"/>
          <w:szCs w:val="32"/>
          <w:rtl/>
          <w:lang w:val="en-US" w:bidi="ar-DZ"/>
        </w:rPr>
        <w:t>والإعلام كلمة مشتقة من فعل العلم، تقول العرب استعلمه الخبر فأعلمه إياه يعني صار يعرف الخبر بعد أن طلب معرفته، فلغويا يكون معنى الاعلام نقل الخبر</w:t>
      </w:r>
      <w:r w:rsidRPr="00CD4A40">
        <w:rPr>
          <w:rFonts w:ascii="Times New Roman" w:eastAsia="Times New Roman" w:hAnsi="Times New Roman" w:cs="Simplified Arabic" w:hint="cs"/>
          <w:sz w:val="32"/>
          <w:szCs w:val="32"/>
          <w:vertAlign w:val="superscript"/>
          <w:rtl/>
          <w:lang w:val="en-US" w:bidi="ar-DZ"/>
        </w:rPr>
        <w:t>1</w:t>
      </w:r>
      <w:r w:rsidRPr="00CD4A40">
        <w:rPr>
          <w:rFonts w:ascii="Times New Roman" w:eastAsia="Times New Roman" w:hAnsi="Times New Roman" w:cs="Simplified Arabic" w:hint="cs"/>
          <w:sz w:val="32"/>
          <w:szCs w:val="32"/>
          <w:rtl/>
          <w:lang w:val="en-US" w:bidi="ar-DZ"/>
        </w:rPr>
        <w:t xml:space="preserve">. </w:t>
      </w:r>
    </w:p>
    <w:p w:rsidR="00CD4A40" w:rsidRPr="00CD4A40" w:rsidRDefault="00CD4A40" w:rsidP="00CD4A40">
      <w:pPr>
        <w:bidi/>
        <w:spacing w:after="0" w:line="240" w:lineRule="auto"/>
        <w:jc w:val="lowKashida"/>
        <w:rPr>
          <w:rFonts w:ascii="Times New Roman" w:eastAsia="Times New Roman" w:hAnsi="Times New Roman" w:cs="Simplified Arabic"/>
          <w:sz w:val="32"/>
          <w:szCs w:val="32"/>
          <w:rtl/>
          <w:lang w:val="en-US" w:bidi="ar-DZ"/>
        </w:rPr>
      </w:pPr>
      <w:r w:rsidRPr="00CD4A40">
        <w:rPr>
          <w:rFonts w:ascii="Times New Roman" w:eastAsia="Times New Roman" w:hAnsi="Times New Roman" w:cs="Simplified Arabic" w:hint="cs"/>
          <w:sz w:val="32"/>
          <w:szCs w:val="32"/>
          <w:rtl/>
          <w:lang w:val="en-US" w:bidi="ar-DZ"/>
        </w:rPr>
        <w:t xml:space="preserve">أما اصطلاحا يعرفه </w:t>
      </w:r>
      <w:r w:rsidRPr="00CD4A40">
        <w:rPr>
          <w:rFonts w:ascii="Times New Roman" w:eastAsia="Times New Roman" w:hAnsi="Times New Roman" w:cs="Simplified Arabic" w:hint="cs"/>
          <w:b/>
          <w:bCs/>
          <w:sz w:val="32"/>
          <w:szCs w:val="32"/>
          <w:rtl/>
          <w:lang w:val="en-US" w:bidi="ar-DZ"/>
        </w:rPr>
        <w:t>سامي ذبيان</w:t>
      </w:r>
      <w:r w:rsidRPr="00CD4A40">
        <w:rPr>
          <w:rFonts w:ascii="Times New Roman" w:eastAsia="Times New Roman" w:hAnsi="Times New Roman" w:cs="Simplified Arabic" w:hint="cs"/>
          <w:sz w:val="32"/>
          <w:szCs w:val="32"/>
          <w:rtl/>
          <w:lang w:val="en-US" w:bidi="ar-DZ"/>
        </w:rPr>
        <w:t xml:space="preserve"> على أنه: "تلك العملية التي تبدأ بمعرفة الصحافي بمعلومات ذات أهمية بمعنى جديرة بالنشر والنقل، يعمل على تجميعها من مصادرها، معالجتها تحريرها ثم نشرها عبر وسيلة إعلامية.</w:t>
      </w:r>
    </w:p>
    <w:p w:rsidR="00CD4A40" w:rsidRPr="00CD4A40" w:rsidRDefault="00CD4A40" w:rsidP="00913C3C">
      <w:pPr>
        <w:bidi/>
        <w:spacing w:after="0" w:line="240" w:lineRule="auto"/>
        <w:jc w:val="lowKashida"/>
        <w:rPr>
          <w:rFonts w:ascii="Times New Roman" w:eastAsia="Times New Roman" w:hAnsi="Times New Roman" w:cs="Simplified Arabic"/>
          <w:sz w:val="32"/>
          <w:szCs w:val="32"/>
          <w:lang w:val="en-US" w:bidi="ar-DZ"/>
        </w:rPr>
      </w:pPr>
      <w:r w:rsidRPr="00CD4A40">
        <w:rPr>
          <w:rFonts w:ascii="Times New Roman" w:eastAsia="Times New Roman" w:hAnsi="Times New Roman" w:cs="Simplified Arabic" w:hint="cs"/>
          <w:sz w:val="32"/>
          <w:szCs w:val="32"/>
          <w:rtl/>
          <w:lang w:val="en-US" w:bidi="ar-DZ"/>
        </w:rPr>
        <w:t>وهنا يشترط وجود مستقبل يهتم بالمعلومات، وهي بذلك نقل للمعلومات من مرسل الى مستقبل بواسطة الوسائل الإعلامية</w:t>
      </w:r>
      <w:r w:rsidRPr="00CD4A40">
        <w:rPr>
          <w:rFonts w:ascii="Times New Roman" w:eastAsia="Times New Roman" w:hAnsi="Times New Roman" w:cs="Simplified Arabic" w:hint="cs"/>
          <w:sz w:val="32"/>
          <w:szCs w:val="32"/>
          <w:vertAlign w:val="superscript"/>
          <w:rtl/>
          <w:lang w:val="en-US" w:bidi="ar-DZ"/>
        </w:rPr>
        <w:t>"</w:t>
      </w:r>
      <w:r w:rsidRPr="00CD4A40">
        <w:rPr>
          <w:rFonts w:ascii="Times New Roman" w:eastAsia="Times New Roman" w:hAnsi="Times New Roman" w:cs="Simplified Arabic" w:hint="cs"/>
          <w:sz w:val="32"/>
          <w:szCs w:val="32"/>
          <w:rtl/>
          <w:lang w:val="en-US" w:bidi="ar-DZ"/>
        </w:rPr>
        <w:t>. بصيغة أخرى الاعلام حسب الباحث سامي ذبيان هو تزويد الناس بأكبر قدر من المعلومات الموضوعية الصحيحة والواضحة</w:t>
      </w:r>
      <w:r w:rsidRPr="00CD4A40">
        <w:rPr>
          <w:rFonts w:ascii="Times New Roman" w:eastAsia="Times New Roman" w:hAnsi="Times New Roman" w:cs="Simplified Arabic" w:hint="cs"/>
          <w:sz w:val="32"/>
          <w:szCs w:val="32"/>
          <w:vertAlign w:val="superscript"/>
          <w:rtl/>
          <w:lang w:val="en-US" w:bidi="ar-DZ"/>
        </w:rPr>
        <w:t>2</w:t>
      </w:r>
      <w:r w:rsidRPr="00CD4A40">
        <w:rPr>
          <w:rFonts w:ascii="Times New Roman" w:eastAsia="Times New Roman" w:hAnsi="Times New Roman" w:cs="Simplified Arabic" w:hint="cs"/>
          <w:sz w:val="32"/>
          <w:szCs w:val="32"/>
          <w:rtl/>
          <w:lang w:val="en-US" w:bidi="ar-DZ"/>
        </w:rPr>
        <w:t xml:space="preserve">.  </w:t>
      </w:r>
    </w:p>
    <w:p w:rsidR="00CD4A40" w:rsidRPr="00CD4A40" w:rsidRDefault="00CD4A40" w:rsidP="00CD4A40">
      <w:pPr>
        <w:bidi/>
        <w:spacing w:after="0" w:line="240" w:lineRule="auto"/>
        <w:jc w:val="lowKashida"/>
        <w:rPr>
          <w:rFonts w:ascii="Times New Roman" w:eastAsia="Times New Roman" w:hAnsi="Times New Roman" w:cs="Simplified Arabic"/>
          <w:sz w:val="32"/>
          <w:szCs w:val="32"/>
          <w:rtl/>
          <w:lang w:val="en-US" w:bidi="ar-DZ"/>
        </w:rPr>
      </w:pPr>
      <w:r w:rsidRPr="00CD4A40">
        <w:rPr>
          <w:rFonts w:ascii="Times New Roman" w:eastAsia="Times New Roman" w:hAnsi="Times New Roman" w:cs="Simplified Arabic" w:hint="cs"/>
          <w:sz w:val="32"/>
          <w:szCs w:val="32"/>
          <w:rtl/>
          <w:lang w:val="en-US" w:bidi="ar-DZ"/>
        </w:rPr>
        <w:t xml:space="preserve"> و في ذات السياق، يعرفه </w:t>
      </w:r>
      <w:r w:rsidRPr="00CD4A40">
        <w:rPr>
          <w:rFonts w:ascii="Times New Roman" w:eastAsia="Times New Roman" w:hAnsi="Times New Roman" w:cs="Simplified Arabic" w:hint="cs"/>
          <w:b/>
          <w:bCs/>
          <w:sz w:val="32"/>
          <w:szCs w:val="32"/>
          <w:rtl/>
          <w:lang w:val="en-US" w:bidi="ar-DZ"/>
        </w:rPr>
        <w:t>عبد اللطيف حمزة</w:t>
      </w:r>
      <w:r w:rsidRPr="00CD4A40">
        <w:rPr>
          <w:rFonts w:ascii="Times New Roman" w:eastAsia="Times New Roman" w:hAnsi="Times New Roman" w:cs="Simplified Arabic" w:hint="cs"/>
          <w:sz w:val="32"/>
          <w:szCs w:val="32"/>
          <w:rtl/>
          <w:lang w:val="en-US" w:bidi="ar-DZ"/>
        </w:rPr>
        <w:t>: "على أنه تزويد الناس بالأخبار الصحفية والمعلومات السليمة والحقائق الثابتة"</w:t>
      </w:r>
      <w:r w:rsidRPr="00CD4A40">
        <w:rPr>
          <w:rFonts w:ascii="Times New Roman" w:eastAsia="Times New Roman" w:hAnsi="Times New Roman" w:cs="Simplified Arabic" w:hint="cs"/>
          <w:sz w:val="32"/>
          <w:szCs w:val="32"/>
          <w:vertAlign w:val="superscript"/>
          <w:rtl/>
          <w:lang w:val="en-US" w:bidi="ar-DZ"/>
        </w:rPr>
        <w:t>3</w:t>
      </w:r>
      <w:r w:rsidRPr="00CD4A40">
        <w:rPr>
          <w:rFonts w:ascii="Times New Roman" w:eastAsia="Times New Roman" w:hAnsi="Times New Roman" w:cs="Simplified Arabic" w:hint="cs"/>
          <w:sz w:val="32"/>
          <w:szCs w:val="32"/>
          <w:rtl/>
          <w:lang w:val="en-US" w:bidi="ar-DZ"/>
        </w:rPr>
        <w:t>.</w:t>
      </w:r>
    </w:p>
    <w:p w:rsidR="00CD4A40" w:rsidRPr="00CD4A40" w:rsidRDefault="00CD4A40" w:rsidP="00CD4A40">
      <w:pPr>
        <w:bidi/>
        <w:spacing w:after="0" w:line="240" w:lineRule="auto"/>
        <w:jc w:val="lowKashida"/>
        <w:rPr>
          <w:rFonts w:ascii="Times New Roman" w:eastAsia="Times New Roman" w:hAnsi="Times New Roman" w:cs="Simplified Arabic"/>
          <w:sz w:val="32"/>
          <w:szCs w:val="32"/>
          <w:rtl/>
          <w:lang w:val="en-US" w:bidi="ar-DZ"/>
        </w:rPr>
      </w:pPr>
      <w:r w:rsidRPr="00CD4A40">
        <w:rPr>
          <w:rFonts w:ascii="Times New Roman" w:eastAsia="Times New Roman" w:hAnsi="Times New Roman" w:cs="Simplified Arabic" w:hint="cs"/>
          <w:sz w:val="32"/>
          <w:szCs w:val="32"/>
          <w:rtl/>
          <w:lang w:val="en-US" w:bidi="ar-DZ"/>
        </w:rPr>
        <w:t xml:space="preserve">وحسب الدكتور </w:t>
      </w:r>
      <w:r w:rsidRPr="00CD4A40">
        <w:rPr>
          <w:rFonts w:ascii="Times New Roman" w:eastAsia="Times New Roman" w:hAnsi="Times New Roman" w:cs="Simplified Arabic" w:hint="cs"/>
          <w:b/>
          <w:bCs/>
          <w:sz w:val="32"/>
          <w:szCs w:val="32"/>
          <w:rtl/>
          <w:lang w:val="en-US" w:bidi="ar-DZ"/>
        </w:rPr>
        <w:t xml:space="preserve">سمير حسين </w:t>
      </w:r>
      <w:r w:rsidRPr="00CD4A40">
        <w:rPr>
          <w:rFonts w:ascii="Times New Roman" w:eastAsia="Times New Roman" w:hAnsi="Times New Roman" w:cs="Simplified Arabic" w:hint="cs"/>
          <w:sz w:val="32"/>
          <w:szCs w:val="32"/>
          <w:rtl/>
          <w:lang w:val="en-US" w:bidi="ar-DZ"/>
        </w:rPr>
        <w:t>الاعلام هو</w:t>
      </w:r>
      <w:r w:rsidRPr="00CD4A40">
        <w:rPr>
          <w:rFonts w:ascii="Times New Roman" w:eastAsia="Times New Roman" w:hAnsi="Times New Roman" w:cs="Simplified Arabic" w:hint="cs"/>
          <w:b/>
          <w:bCs/>
          <w:sz w:val="32"/>
          <w:szCs w:val="32"/>
          <w:rtl/>
          <w:lang w:val="en-US" w:bidi="ar-DZ"/>
        </w:rPr>
        <w:t xml:space="preserve">:" </w:t>
      </w:r>
      <w:r w:rsidRPr="00CD4A40">
        <w:rPr>
          <w:rFonts w:ascii="Times New Roman" w:eastAsia="Times New Roman" w:hAnsi="Times New Roman" w:cs="Simplified Arabic" w:hint="cs"/>
          <w:sz w:val="32"/>
          <w:szCs w:val="32"/>
          <w:rtl/>
          <w:lang w:val="en-US" w:bidi="ar-DZ"/>
        </w:rPr>
        <w:t>كافة أوجه النشاطات الاتصالية التي تستهدف تزويد الجمهور بكافة الحقائق والأخبار الصحيحة والمعلومات السليمة عن القضايا والمشكلات المثارة أو المطروحة</w:t>
      </w:r>
      <w:r w:rsidRPr="00CD4A40">
        <w:rPr>
          <w:rFonts w:ascii="Times New Roman" w:eastAsia="Times New Roman" w:hAnsi="Times New Roman" w:cs="Simplified Arabic" w:hint="cs"/>
          <w:b/>
          <w:bCs/>
          <w:sz w:val="32"/>
          <w:szCs w:val="32"/>
          <w:rtl/>
          <w:lang w:val="en-US" w:bidi="ar-DZ"/>
        </w:rPr>
        <w:t>"</w:t>
      </w:r>
      <w:r w:rsidRPr="00CD4A40">
        <w:rPr>
          <w:rFonts w:ascii="Times New Roman" w:eastAsia="Times New Roman" w:hAnsi="Times New Roman" w:cs="Simplified Arabic" w:hint="cs"/>
          <w:b/>
          <w:bCs/>
          <w:sz w:val="32"/>
          <w:szCs w:val="32"/>
          <w:vertAlign w:val="superscript"/>
          <w:rtl/>
          <w:lang w:val="en-US" w:bidi="ar-DZ"/>
        </w:rPr>
        <w:t>4</w:t>
      </w:r>
      <w:r w:rsidRPr="00CD4A40">
        <w:rPr>
          <w:rFonts w:ascii="Times New Roman" w:eastAsia="Times New Roman" w:hAnsi="Times New Roman" w:cs="Simplified Arabic" w:hint="cs"/>
          <w:b/>
          <w:bCs/>
          <w:sz w:val="32"/>
          <w:szCs w:val="32"/>
          <w:rtl/>
          <w:lang w:val="en-US" w:bidi="ar-DZ"/>
        </w:rPr>
        <w:t>.</w:t>
      </w:r>
    </w:p>
    <w:p w:rsidR="00CD4A40" w:rsidRPr="00CD4A40" w:rsidRDefault="00CD4A40" w:rsidP="00CD4A40">
      <w:pPr>
        <w:bidi/>
        <w:spacing w:after="0" w:line="240" w:lineRule="auto"/>
        <w:jc w:val="lowKashida"/>
        <w:rPr>
          <w:rFonts w:ascii="Times New Roman" w:eastAsia="Times New Roman" w:hAnsi="Times New Roman" w:cs="Simplified Arabic"/>
          <w:sz w:val="32"/>
          <w:szCs w:val="32"/>
          <w:rtl/>
          <w:lang w:val="en-US" w:bidi="ar-DZ"/>
        </w:rPr>
      </w:pPr>
      <w:r w:rsidRPr="00CD4A40">
        <w:rPr>
          <w:rFonts w:ascii="Times New Roman" w:eastAsia="Times New Roman" w:hAnsi="Times New Roman" w:cs="Simplified Arabic" w:hint="cs"/>
          <w:sz w:val="32"/>
          <w:szCs w:val="32"/>
          <w:rtl/>
          <w:lang w:val="en-US" w:bidi="ar-DZ"/>
        </w:rPr>
        <w:t xml:space="preserve">ويقول </w:t>
      </w:r>
      <w:r w:rsidRPr="00CD4A40">
        <w:rPr>
          <w:rFonts w:ascii="Times New Roman" w:eastAsia="Times New Roman" w:hAnsi="Times New Roman" w:cs="Simplified Arabic" w:hint="cs"/>
          <w:b/>
          <w:bCs/>
          <w:sz w:val="32"/>
          <w:szCs w:val="32"/>
          <w:rtl/>
          <w:lang w:val="en-US" w:bidi="ar-DZ"/>
        </w:rPr>
        <w:t>فرنان تيرو</w:t>
      </w:r>
      <w:r w:rsidRPr="00CD4A40">
        <w:rPr>
          <w:rFonts w:ascii="Times New Roman" w:eastAsia="Times New Roman" w:hAnsi="Times New Roman" w:cs="Simplified Arabic" w:hint="cs"/>
          <w:sz w:val="32"/>
          <w:szCs w:val="32"/>
          <w:rtl/>
          <w:lang w:val="en-US" w:bidi="ar-DZ"/>
        </w:rPr>
        <w:t>: الإعلام هو" نشر الوقائع والآراء في صيغة مناسبة بواسطة ألفاظ وأصوات أو صور وبصفة عامة بواسطة جميع العلامات التي يفهمها الجمهور"، إن هذا التعريف ينص على شيئين أساسين في وجود عملية الإعلام وهما الصيغة وشيوع الخبر.</w:t>
      </w:r>
    </w:p>
    <w:p w:rsidR="00CD4A40" w:rsidRPr="00CD4A40" w:rsidRDefault="00CD4A40" w:rsidP="00CD4A40">
      <w:pPr>
        <w:tabs>
          <w:tab w:val="right" w:pos="423"/>
        </w:tabs>
        <w:bidi/>
        <w:spacing w:after="0" w:line="240" w:lineRule="auto"/>
        <w:jc w:val="lowKashida"/>
        <w:rPr>
          <w:rFonts w:ascii="Times New Roman" w:eastAsia="Times New Roman" w:hAnsi="Times New Roman" w:cs="Simplified Arabic"/>
          <w:sz w:val="32"/>
          <w:szCs w:val="32"/>
          <w:rtl/>
          <w:lang w:val="en-US" w:bidi="ar-DZ"/>
        </w:rPr>
      </w:pPr>
      <w:r w:rsidRPr="00CD4A40">
        <w:rPr>
          <w:rFonts w:ascii="Times New Roman" w:eastAsia="Times New Roman" w:hAnsi="Times New Roman" w:cs="Simplified Arabic" w:hint="cs"/>
          <w:sz w:val="32"/>
          <w:szCs w:val="32"/>
          <w:rtl/>
          <w:lang w:val="en-US" w:bidi="ar-DZ"/>
        </w:rPr>
        <w:tab/>
        <w:t>أما الصيغة فهي تنطبع بنوع الوسيلة المستعملة وحسب الحاسة الموجهة إليها من سمع وبصر ولمس...، فالصيغة تختلف وتتنوع حسب الحاسة الموجهة إليها.</w:t>
      </w:r>
    </w:p>
    <w:p w:rsidR="00CD4A40" w:rsidRPr="00CD4A40" w:rsidRDefault="00CD4A40" w:rsidP="00CD4A40">
      <w:pPr>
        <w:tabs>
          <w:tab w:val="right" w:pos="706"/>
        </w:tabs>
        <w:bidi/>
        <w:spacing w:after="0" w:line="240" w:lineRule="auto"/>
        <w:jc w:val="lowKashida"/>
        <w:rPr>
          <w:rFonts w:ascii="Times New Roman" w:eastAsia="Times New Roman" w:hAnsi="Times New Roman" w:cs="Simplified Arabic"/>
          <w:sz w:val="32"/>
          <w:szCs w:val="32"/>
          <w:rtl/>
          <w:lang w:val="en-US" w:bidi="ar-DZ"/>
        </w:rPr>
      </w:pPr>
      <w:r w:rsidRPr="00CD4A40">
        <w:rPr>
          <w:rFonts w:ascii="Times New Roman" w:eastAsia="Times New Roman" w:hAnsi="Times New Roman" w:cs="Simplified Arabic" w:hint="cs"/>
          <w:sz w:val="32"/>
          <w:szCs w:val="32"/>
          <w:rtl/>
          <w:lang w:val="en-US" w:bidi="ar-DZ"/>
        </w:rPr>
        <w:lastRenderedPageBreak/>
        <w:tab/>
        <w:t>أما شيوع الخبر ونشر الوقائع فهو جعلها معروفة عند عدد كبير من المتلقين عن طريق الوسائل الحديثة المعروفة من صحافة مكتوبة، إذاعة، التلفزيون.</w:t>
      </w:r>
    </w:p>
    <w:p w:rsidR="00CD4A40" w:rsidRPr="00CD4A40" w:rsidRDefault="00CD4A40" w:rsidP="00CD4A40">
      <w:pPr>
        <w:bidi/>
        <w:spacing w:after="0" w:line="240" w:lineRule="auto"/>
        <w:jc w:val="lowKashida"/>
        <w:rPr>
          <w:rFonts w:ascii="Times New Roman" w:eastAsia="Times New Roman" w:hAnsi="Times New Roman" w:cs="Simplified Arabic"/>
          <w:sz w:val="32"/>
          <w:szCs w:val="32"/>
          <w:rtl/>
          <w:lang w:val="en-US" w:bidi="ar-DZ"/>
        </w:rPr>
      </w:pPr>
      <w:r w:rsidRPr="00CD4A40">
        <w:rPr>
          <w:rFonts w:ascii="Times New Roman" w:eastAsia="Times New Roman" w:hAnsi="Times New Roman" w:cs="Simplified Arabic" w:hint="cs"/>
          <w:sz w:val="32"/>
          <w:szCs w:val="32"/>
          <w:rtl/>
          <w:lang w:val="en-US" w:bidi="ar-DZ"/>
        </w:rPr>
        <w:tab/>
        <w:t>وانطلاقا من ذلك يتجلى لنا أن الإعلام مفهوم عصري ينطبق خاصة على عملية الاتصال التي تستعمل الوسائل العصرية المختلفة، ولم يطلق قديماً كلمة الإعلام على عملية الاتصال بل عرف الدين الإسلامي نوعاً من الاتصال سمي بالتبليغ أو بالدعوة وهو أقرب إلى المفهوم العصري للإعلام.</w:t>
      </w:r>
    </w:p>
    <w:p w:rsidR="00CD4A40" w:rsidRPr="00CD4A40" w:rsidRDefault="00CD4A40" w:rsidP="00CD4A40">
      <w:pPr>
        <w:bidi/>
        <w:spacing w:after="0" w:line="240" w:lineRule="auto"/>
        <w:jc w:val="lowKashida"/>
        <w:rPr>
          <w:rFonts w:ascii="Times New Roman" w:eastAsia="Times New Roman" w:hAnsi="Times New Roman" w:cs="Simplified Arabic"/>
          <w:sz w:val="32"/>
          <w:szCs w:val="32"/>
          <w:rtl/>
          <w:lang w:val="en-US" w:bidi="ar-DZ"/>
        </w:rPr>
      </w:pPr>
      <w:r w:rsidRPr="00CD4A40">
        <w:rPr>
          <w:rFonts w:ascii="Times New Roman" w:eastAsia="Times New Roman" w:hAnsi="Times New Roman" w:cs="Simplified Arabic" w:hint="cs"/>
          <w:sz w:val="32"/>
          <w:szCs w:val="32"/>
          <w:rtl/>
          <w:lang w:val="en-US" w:bidi="ar-DZ"/>
        </w:rPr>
        <w:tab/>
        <w:t>والإعلام بالمعنى المتداول اليوم خلافاً للاتصال، ارتبط بوسائل الإعلام الحديثة كالصحافة والتلفزيون والاذاعة وما تقدمه من معلومات وأخبار للجمهور، وهو أن كان يتفق مع الاتصال في الصيغة ونقل الخبر فإنه يختلف معه في شيوع الخبر إذاً ليس شرطاً في عملية الاتصال، كما أن للاتصال مدلول اجتماعي فهو يتولى نقل عادات العمل والتفكير من الكبار إلى الناشئين والحياة الاجتماعية حين أن للإعلام مفهوم إعلامي اقتصادي</w:t>
      </w:r>
      <w:r w:rsidRPr="00CD4A40">
        <w:rPr>
          <w:rFonts w:ascii="Times New Roman" w:eastAsia="Times New Roman" w:hAnsi="Times New Roman" w:cs="Simplified Arabic" w:hint="cs"/>
          <w:sz w:val="32"/>
          <w:szCs w:val="32"/>
          <w:vertAlign w:val="superscript"/>
          <w:rtl/>
          <w:lang w:val="en-US" w:bidi="ar-DZ"/>
        </w:rPr>
        <w:t>5</w:t>
      </w:r>
      <w:r w:rsidRPr="00CD4A40">
        <w:rPr>
          <w:rFonts w:ascii="Times New Roman" w:eastAsia="Times New Roman" w:hAnsi="Times New Roman" w:cs="Simplified Arabic" w:hint="cs"/>
          <w:sz w:val="32"/>
          <w:szCs w:val="32"/>
          <w:rtl/>
          <w:lang w:val="en-US" w:bidi="ar-DZ"/>
        </w:rPr>
        <w:t>.</w:t>
      </w:r>
    </w:p>
    <w:p w:rsidR="00CD4A40" w:rsidRPr="00CD4A40" w:rsidRDefault="00CD4A40" w:rsidP="00CD4A40">
      <w:pPr>
        <w:bidi/>
        <w:spacing w:after="0" w:line="240" w:lineRule="auto"/>
        <w:jc w:val="lowKashida"/>
        <w:rPr>
          <w:rFonts w:ascii="Times New Roman" w:eastAsia="Times New Roman" w:hAnsi="Times New Roman" w:cs="Simplified Arabic"/>
          <w:sz w:val="32"/>
          <w:szCs w:val="32"/>
          <w:rtl/>
          <w:lang w:val="en-US" w:bidi="ar-DZ"/>
        </w:rPr>
      </w:pPr>
      <w:r w:rsidRPr="00CD4A40">
        <w:rPr>
          <w:rFonts w:ascii="Times New Roman" w:eastAsia="Times New Roman" w:hAnsi="Times New Roman" w:cs="Simplified Arabic" w:hint="cs"/>
          <w:sz w:val="32"/>
          <w:szCs w:val="32"/>
          <w:rtl/>
          <w:lang w:val="en-US" w:bidi="ar-DZ"/>
        </w:rPr>
        <w:t xml:space="preserve">وتستلزم العملية الإعلامية ثلاثة عناصر وهي: </w:t>
      </w:r>
    </w:p>
    <w:p w:rsidR="00CD4A40" w:rsidRPr="00CD4A40" w:rsidRDefault="00CD4A40" w:rsidP="00CD4A40">
      <w:pPr>
        <w:bidi/>
        <w:spacing w:after="0" w:line="240" w:lineRule="auto"/>
        <w:jc w:val="lowKashida"/>
        <w:rPr>
          <w:rFonts w:ascii="Times New Roman" w:eastAsia="Times New Roman" w:hAnsi="Times New Roman" w:cs="Simplified Arabic"/>
          <w:sz w:val="32"/>
          <w:szCs w:val="32"/>
          <w:rtl/>
          <w:lang w:val="en-US" w:bidi="ar-DZ"/>
        </w:rPr>
      </w:pPr>
      <w:r w:rsidRPr="00CD4A40">
        <w:rPr>
          <w:rFonts w:ascii="Times New Roman" w:eastAsia="Times New Roman" w:hAnsi="Times New Roman" w:cs="Simplified Arabic" w:hint="cs"/>
          <w:sz w:val="32"/>
          <w:szCs w:val="32"/>
          <w:rtl/>
          <w:lang w:val="en-US" w:bidi="ar-DZ"/>
        </w:rPr>
        <w:t xml:space="preserve">*المرسل الذي يقدم الرسالة الإعلامية </w:t>
      </w:r>
    </w:p>
    <w:p w:rsidR="00CD4A40" w:rsidRPr="00CD4A40" w:rsidRDefault="00CD4A40" w:rsidP="00CD4A40">
      <w:pPr>
        <w:bidi/>
        <w:spacing w:after="0" w:line="240" w:lineRule="auto"/>
        <w:jc w:val="lowKashida"/>
        <w:rPr>
          <w:rFonts w:ascii="Times New Roman" w:eastAsia="Times New Roman" w:hAnsi="Times New Roman" w:cs="Simplified Arabic"/>
          <w:sz w:val="32"/>
          <w:szCs w:val="32"/>
          <w:rtl/>
          <w:lang w:val="en-US" w:bidi="ar-DZ"/>
        </w:rPr>
      </w:pPr>
      <w:r w:rsidRPr="00CD4A40">
        <w:rPr>
          <w:rFonts w:ascii="Times New Roman" w:eastAsia="Times New Roman" w:hAnsi="Times New Roman" w:cs="Simplified Arabic" w:hint="cs"/>
          <w:sz w:val="32"/>
          <w:szCs w:val="32"/>
          <w:rtl/>
          <w:lang w:val="en-US" w:bidi="ar-DZ"/>
        </w:rPr>
        <w:t xml:space="preserve">*المضمون هو محتوى الرسالة الإعلامية </w:t>
      </w:r>
    </w:p>
    <w:p w:rsidR="00CD4A40" w:rsidRPr="00CD4A40" w:rsidRDefault="00CD4A40" w:rsidP="00CD4A40">
      <w:pPr>
        <w:bidi/>
        <w:spacing w:after="0" w:line="240" w:lineRule="auto"/>
        <w:jc w:val="lowKashida"/>
        <w:rPr>
          <w:rFonts w:ascii="Times New Roman" w:eastAsia="Times New Roman" w:hAnsi="Times New Roman" w:cs="Simplified Arabic"/>
          <w:sz w:val="32"/>
          <w:szCs w:val="32"/>
          <w:rtl/>
          <w:lang w:val="en-US" w:bidi="ar-DZ"/>
        </w:rPr>
      </w:pPr>
      <w:r w:rsidRPr="00CD4A40">
        <w:rPr>
          <w:rFonts w:ascii="Times New Roman" w:eastAsia="Times New Roman" w:hAnsi="Times New Roman" w:cs="Simplified Arabic" w:hint="cs"/>
          <w:sz w:val="32"/>
          <w:szCs w:val="32"/>
          <w:rtl/>
          <w:lang w:val="en-US" w:bidi="ar-DZ"/>
        </w:rPr>
        <w:t xml:space="preserve">*الجمهور وهو المتلقي لهذه الرسالة </w:t>
      </w:r>
    </w:p>
    <w:p w:rsidR="00CD4A40" w:rsidRPr="00CD4A40" w:rsidRDefault="00CD4A40" w:rsidP="00CD4A40">
      <w:pPr>
        <w:bidi/>
        <w:spacing w:after="0" w:line="240" w:lineRule="auto"/>
        <w:jc w:val="lowKashida"/>
        <w:rPr>
          <w:rFonts w:ascii="Times New Roman" w:eastAsia="Times New Roman" w:hAnsi="Times New Roman" w:cs="Simplified Arabic"/>
          <w:sz w:val="32"/>
          <w:szCs w:val="32"/>
          <w:rtl/>
          <w:lang w:val="en-US"/>
        </w:rPr>
      </w:pPr>
      <w:r w:rsidRPr="00CD4A40">
        <w:rPr>
          <w:rFonts w:ascii="Times New Roman" w:eastAsia="Times New Roman" w:hAnsi="Times New Roman" w:cs="Simplified Arabic" w:hint="cs"/>
          <w:b/>
          <w:bCs/>
          <w:sz w:val="32"/>
          <w:szCs w:val="32"/>
          <w:rtl/>
          <w:lang w:val="en-US" w:bidi="ar-DZ"/>
        </w:rPr>
        <w:t>ب-خصائص الإعلام</w:t>
      </w:r>
      <w:r w:rsidRPr="00CD4A40">
        <w:rPr>
          <w:rFonts w:ascii="Times New Roman" w:eastAsia="Times New Roman" w:hAnsi="Times New Roman" w:cs="Simplified Arabic"/>
          <w:sz w:val="32"/>
          <w:szCs w:val="32"/>
          <w:rtl/>
          <w:lang w:val="en-US"/>
        </w:rPr>
        <w:t>:</w:t>
      </w:r>
    </w:p>
    <w:p w:rsidR="00CD4A40" w:rsidRPr="00CD4A40" w:rsidRDefault="00CD4A40" w:rsidP="00CD4A40">
      <w:pPr>
        <w:bidi/>
        <w:spacing w:after="0" w:line="240" w:lineRule="auto"/>
        <w:jc w:val="lowKashida"/>
        <w:rPr>
          <w:rFonts w:ascii="Times New Roman" w:eastAsia="Times New Roman" w:hAnsi="Times New Roman" w:cs="Simplified Arabic"/>
          <w:sz w:val="32"/>
          <w:szCs w:val="32"/>
          <w:rtl/>
          <w:lang w:val="en-US" w:bidi="ar-DZ"/>
        </w:rPr>
      </w:pPr>
      <w:r w:rsidRPr="00CD4A40">
        <w:rPr>
          <w:rFonts w:ascii="Times New Roman" w:eastAsia="Times New Roman" w:hAnsi="Times New Roman" w:cs="Simplified Arabic" w:hint="cs"/>
          <w:sz w:val="32"/>
          <w:szCs w:val="32"/>
          <w:rtl/>
          <w:lang w:val="en-US" w:bidi="ar-DZ"/>
        </w:rPr>
        <w:t>وانطلاقا مما تقدم يمكننا استنتاج مجموعة من الخصائص التي تميز الاعلام وهي:</w:t>
      </w:r>
    </w:p>
    <w:p w:rsidR="00CD4A40" w:rsidRPr="00CD4A40" w:rsidRDefault="00CD4A40" w:rsidP="00CD4A40">
      <w:pPr>
        <w:bidi/>
        <w:spacing w:after="0" w:line="240" w:lineRule="auto"/>
        <w:jc w:val="lowKashida"/>
        <w:rPr>
          <w:rFonts w:ascii="Times New Roman" w:eastAsia="Times New Roman" w:hAnsi="Times New Roman" w:cs="Simplified Arabic"/>
          <w:sz w:val="32"/>
          <w:szCs w:val="32"/>
          <w:rtl/>
          <w:lang w:val="en-US" w:bidi="ar-DZ"/>
        </w:rPr>
      </w:pPr>
      <w:r w:rsidRPr="00CD4A40">
        <w:rPr>
          <w:rFonts w:ascii="Times New Roman" w:eastAsia="Times New Roman" w:hAnsi="Times New Roman" w:cs="Simplified Arabic" w:hint="cs"/>
          <w:sz w:val="32"/>
          <w:szCs w:val="32"/>
          <w:rtl/>
          <w:lang w:val="en-US" w:bidi="ar-DZ"/>
        </w:rPr>
        <w:t xml:space="preserve">1-الإعلام نشاط اتصالي </w:t>
      </w:r>
    </w:p>
    <w:p w:rsidR="00CD4A40" w:rsidRPr="00CD4A40" w:rsidRDefault="00CD4A40" w:rsidP="00CD4A40">
      <w:pPr>
        <w:bidi/>
        <w:spacing w:after="0" w:line="240" w:lineRule="auto"/>
        <w:jc w:val="lowKashida"/>
        <w:rPr>
          <w:rFonts w:ascii="Times New Roman" w:eastAsia="Times New Roman" w:hAnsi="Times New Roman" w:cs="Simplified Arabic"/>
          <w:sz w:val="32"/>
          <w:szCs w:val="32"/>
          <w:rtl/>
          <w:lang w:val="en-US" w:bidi="ar-DZ"/>
        </w:rPr>
      </w:pPr>
      <w:r w:rsidRPr="00CD4A40">
        <w:rPr>
          <w:rFonts w:ascii="Times New Roman" w:eastAsia="Times New Roman" w:hAnsi="Times New Roman" w:cs="Simplified Arabic" w:hint="cs"/>
          <w:sz w:val="32"/>
          <w:szCs w:val="32"/>
          <w:rtl/>
          <w:lang w:val="en-US" w:bidi="ar-DZ"/>
        </w:rPr>
        <w:t>2-الإعلام يأخذ اتجاها واحدا من فوق إلى تحت. بمعنى آخر من المرسل (ونقصد هنا الوسيلة الإعلامية على اختلافها) الى المستقبل والمتمثل في الجمهور الواسع غير المتجانس.</w:t>
      </w:r>
    </w:p>
    <w:p w:rsidR="00CD4A40" w:rsidRPr="00CD4A40" w:rsidRDefault="00CD4A40" w:rsidP="0096752C">
      <w:pPr>
        <w:bidi/>
        <w:spacing w:after="0" w:line="240" w:lineRule="auto"/>
        <w:jc w:val="lowKashida"/>
        <w:rPr>
          <w:rFonts w:ascii="Times New Roman" w:eastAsia="Times New Roman" w:hAnsi="Times New Roman" w:cs="Simplified Arabic"/>
          <w:sz w:val="32"/>
          <w:szCs w:val="32"/>
          <w:rtl/>
          <w:lang w:val="en-US" w:bidi="ar-DZ"/>
        </w:rPr>
      </w:pPr>
      <w:r w:rsidRPr="00CD4A40">
        <w:rPr>
          <w:rFonts w:ascii="Times New Roman" w:eastAsia="Times New Roman" w:hAnsi="Times New Roman" w:cs="Simplified Arabic" w:hint="cs"/>
          <w:sz w:val="32"/>
          <w:szCs w:val="32"/>
          <w:rtl/>
          <w:lang w:val="en-US" w:bidi="ar-DZ"/>
        </w:rPr>
        <w:t>3-الإعلام يصف الواقع فلا وجود للإعلام بدون وقائع وحوادث فالخبر ال</w:t>
      </w:r>
      <w:r w:rsidR="0096752C">
        <w:rPr>
          <w:rFonts w:ascii="Times New Roman" w:eastAsia="Times New Roman" w:hAnsi="Times New Roman" w:cs="Simplified Arabic" w:hint="cs"/>
          <w:sz w:val="32"/>
          <w:szCs w:val="32"/>
          <w:rtl/>
          <w:lang w:val="en-US" w:bidi="ar-DZ"/>
        </w:rPr>
        <w:t>ذ</w:t>
      </w:r>
      <w:r w:rsidRPr="00CD4A40">
        <w:rPr>
          <w:rFonts w:ascii="Times New Roman" w:eastAsia="Times New Roman" w:hAnsi="Times New Roman" w:cs="Simplified Arabic" w:hint="cs"/>
          <w:sz w:val="32"/>
          <w:szCs w:val="32"/>
          <w:rtl/>
          <w:lang w:val="en-US" w:bidi="ar-DZ"/>
        </w:rPr>
        <w:t xml:space="preserve">ي يصفه الواقع وينقله الإعلام ليس وليد الخيال. </w:t>
      </w:r>
    </w:p>
    <w:p w:rsidR="00CD4A40" w:rsidRPr="00CD4A40" w:rsidRDefault="00CD4A40" w:rsidP="00CD4A40">
      <w:pPr>
        <w:bidi/>
        <w:spacing w:after="0" w:line="240" w:lineRule="auto"/>
        <w:jc w:val="lowKashida"/>
        <w:rPr>
          <w:rFonts w:ascii="Times New Roman" w:eastAsia="Times New Roman" w:hAnsi="Times New Roman" w:cs="Simplified Arabic"/>
          <w:sz w:val="32"/>
          <w:szCs w:val="32"/>
          <w:rtl/>
          <w:lang w:val="en-US" w:bidi="ar-DZ"/>
        </w:rPr>
      </w:pPr>
      <w:r w:rsidRPr="00CD4A40">
        <w:rPr>
          <w:rFonts w:ascii="Times New Roman" w:eastAsia="Times New Roman" w:hAnsi="Times New Roman" w:cs="Simplified Arabic" w:hint="cs"/>
          <w:sz w:val="32"/>
          <w:szCs w:val="32"/>
          <w:rtl/>
          <w:lang w:val="en-US" w:bidi="ar-DZ"/>
        </w:rPr>
        <w:t>4-يتسم بالصدق والدقة وعرض الحقائق الثابتة والأخبار الصحيحة</w:t>
      </w:r>
      <w:r w:rsidR="00A0685D">
        <w:rPr>
          <w:rFonts w:ascii="Times New Roman" w:eastAsia="Times New Roman" w:hAnsi="Times New Roman" w:cs="Simplified Arabic" w:hint="cs"/>
          <w:sz w:val="32"/>
          <w:szCs w:val="32"/>
          <w:rtl/>
          <w:lang w:val="en-US" w:bidi="ar-DZ"/>
        </w:rPr>
        <w:t>.</w:t>
      </w:r>
      <w:r w:rsidRPr="00CD4A40">
        <w:rPr>
          <w:rFonts w:ascii="Times New Roman" w:eastAsia="Times New Roman" w:hAnsi="Times New Roman" w:cs="Simplified Arabic" w:hint="cs"/>
          <w:sz w:val="32"/>
          <w:szCs w:val="32"/>
          <w:rtl/>
          <w:lang w:val="en-US" w:bidi="ar-DZ"/>
        </w:rPr>
        <w:t xml:space="preserve"> </w:t>
      </w:r>
    </w:p>
    <w:p w:rsidR="00CD4A40" w:rsidRPr="00CD4A40" w:rsidRDefault="00CD4A40" w:rsidP="00CD4A40">
      <w:pPr>
        <w:bidi/>
        <w:spacing w:after="0" w:line="240" w:lineRule="auto"/>
        <w:jc w:val="lowKashida"/>
        <w:rPr>
          <w:rFonts w:ascii="Times New Roman" w:eastAsia="Times New Roman" w:hAnsi="Times New Roman" w:cs="Simplified Arabic"/>
          <w:sz w:val="32"/>
          <w:szCs w:val="32"/>
          <w:rtl/>
          <w:lang w:val="en-US" w:bidi="ar-DZ"/>
        </w:rPr>
      </w:pPr>
      <w:r w:rsidRPr="00CD4A40">
        <w:rPr>
          <w:rFonts w:ascii="Times New Roman" w:eastAsia="Times New Roman" w:hAnsi="Times New Roman" w:cs="Simplified Arabic" w:hint="cs"/>
          <w:sz w:val="32"/>
          <w:szCs w:val="32"/>
          <w:rtl/>
          <w:lang w:val="en-US" w:bidi="ar-DZ"/>
        </w:rPr>
        <w:t>5-يتسم بالتعبير الموضوعي لكافة الأحداث والحقائق التي تطبع الساحة الإعلامية</w:t>
      </w:r>
      <w:r w:rsidR="00A0685D">
        <w:rPr>
          <w:rFonts w:ascii="Times New Roman" w:eastAsia="Times New Roman" w:hAnsi="Times New Roman" w:cs="Simplified Arabic" w:hint="cs"/>
          <w:sz w:val="32"/>
          <w:szCs w:val="32"/>
          <w:rtl/>
          <w:lang w:val="en-US" w:bidi="ar-DZ"/>
        </w:rPr>
        <w:t>.</w:t>
      </w:r>
      <w:bookmarkStart w:id="0" w:name="_GoBack"/>
      <w:bookmarkEnd w:id="0"/>
      <w:r w:rsidRPr="00CD4A40">
        <w:rPr>
          <w:rFonts w:ascii="Times New Roman" w:eastAsia="Times New Roman" w:hAnsi="Times New Roman" w:cs="Simplified Arabic" w:hint="cs"/>
          <w:sz w:val="32"/>
          <w:szCs w:val="32"/>
          <w:rtl/>
          <w:lang w:val="en-US" w:bidi="ar-DZ"/>
        </w:rPr>
        <w:t xml:space="preserve"> </w:t>
      </w:r>
    </w:p>
    <w:p w:rsidR="00CD4A40" w:rsidRPr="00CD4A40" w:rsidRDefault="00CD4A40" w:rsidP="00CD4A40">
      <w:pPr>
        <w:bidi/>
        <w:spacing w:after="0" w:line="240" w:lineRule="auto"/>
        <w:jc w:val="lowKashida"/>
        <w:rPr>
          <w:rFonts w:ascii="Times New Roman" w:eastAsia="Times New Roman" w:hAnsi="Times New Roman" w:cs="Simplified Arabic"/>
          <w:sz w:val="32"/>
          <w:szCs w:val="32"/>
          <w:rtl/>
          <w:lang w:val="en-US" w:bidi="ar-DZ"/>
        </w:rPr>
      </w:pPr>
      <w:r w:rsidRPr="00CD4A40">
        <w:rPr>
          <w:rFonts w:ascii="Times New Roman" w:eastAsia="Times New Roman" w:hAnsi="Times New Roman" w:cs="Simplified Arabic" w:hint="cs"/>
          <w:sz w:val="32"/>
          <w:szCs w:val="32"/>
          <w:rtl/>
          <w:lang w:val="en-US" w:bidi="ar-DZ"/>
        </w:rPr>
        <w:lastRenderedPageBreak/>
        <w:t>6-يحارب الإشاعات والخرافا</w:t>
      </w:r>
      <w:r w:rsidRPr="00CD4A40">
        <w:rPr>
          <w:rFonts w:ascii="Times New Roman" w:eastAsia="Times New Roman" w:hAnsi="Times New Roman" w:cs="Simplified Arabic" w:hint="eastAsia"/>
          <w:sz w:val="32"/>
          <w:szCs w:val="32"/>
          <w:rtl/>
          <w:lang w:val="en-US" w:bidi="ar-DZ"/>
        </w:rPr>
        <w:t>ت</w:t>
      </w:r>
      <w:r w:rsidRPr="00CD4A40">
        <w:rPr>
          <w:rFonts w:ascii="Times New Roman" w:eastAsia="Times New Roman" w:hAnsi="Times New Roman" w:cs="Simplified Arabic" w:hint="cs"/>
          <w:sz w:val="32"/>
          <w:szCs w:val="32"/>
          <w:rtl/>
          <w:lang w:val="en-US" w:bidi="ar-DZ"/>
        </w:rPr>
        <w:t xml:space="preserve">، بمعنى آخر الإشاعة تنتشر في المجتمعات في غياب الاعلام الصادق والدقيق والموضوعي. </w:t>
      </w:r>
    </w:p>
    <w:p w:rsidR="00CD4A40" w:rsidRPr="00CD4A40" w:rsidRDefault="00CD4A40" w:rsidP="000E59D4">
      <w:pPr>
        <w:bidi/>
        <w:spacing w:after="0" w:line="240" w:lineRule="auto"/>
        <w:jc w:val="lowKashida"/>
        <w:rPr>
          <w:rFonts w:ascii="Times New Roman" w:eastAsia="Times New Roman" w:hAnsi="Times New Roman" w:cs="Simplified Arabic"/>
          <w:sz w:val="32"/>
          <w:szCs w:val="32"/>
          <w:rtl/>
          <w:lang w:val="en-US" w:bidi="ar-DZ"/>
        </w:rPr>
      </w:pPr>
      <w:r w:rsidRPr="00CD4A40">
        <w:rPr>
          <w:rFonts w:ascii="Times New Roman" w:eastAsia="Times New Roman" w:hAnsi="Times New Roman" w:cs="Simplified Arabic" w:hint="cs"/>
          <w:sz w:val="32"/>
          <w:szCs w:val="32"/>
          <w:rtl/>
          <w:lang w:val="en-US" w:bidi="ar-DZ"/>
        </w:rPr>
        <w:t xml:space="preserve">7-للإعلام صيغة اقتصادية. </w:t>
      </w:r>
    </w:p>
    <w:p w:rsidR="00CD4A40" w:rsidRPr="00CD4A40" w:rsidRDefault="00CD4A40" w:rsidP="00CD4A40">
      <w:pPr>
        <w:bidi/>
        <w:spacing w:after="0" w:line="240" w:lineRule="auto"/>
        <w:rPr>
          <w:rFonts w:ascii="Times New Roman" w:eastAsia="Times New Roman" w:hAnsi="Times New Roman" w:cs="Simplified Arabic"/>
          <w:sz w:val="32"/>
          <w:szCs w:val="32"/>
          <w:rtl/>
          <w:lang w:val="en-US"/>
        </w:rPr>
      </w:pPr>
      <w:r w:rsidRPr="00CD4A40">
        <w:rPr>
          <w:rFonts w:ascii="Times New Roman" w:eastAsia="Times New Roman" w:hAnsi="Times New Roman" w:cs="Simplified Arabic" w:hint="cs"/>
          <w:b/>
          <w:bCs/>
          <w:sz w:val="32"/>
          <w:szCs w:val="32"/>
          <w:rtl/>
          <w:lang w:val="en-US"/>
        </w:rPr>
        <w:t>ت-وظائف</w:t>
      </w:r>
      <w:r w:rsidRPr="00CD4A40">
        <w:rPr>
          <w:rFonts w:ascii="Times New Roman" w:eastAsia="Times New Roman" w:hAnsi="Times New Roman" w:cs="Simplified Arabic"/>
          <w:b/>
          <w:bCs/>
          <w:sz w:val="32"/>
          <w:szCs w:val="32"/>
          <w:lang w:val="en-US"/>
        </w:rPr>
        <w:t xml:space="preserve"> </w:t>
      </w:r>
      <w:r w:rsidRPr="00CD4A40">
        <w:rPr>
          <w:rFonts w:ascii="Times New Roman" w:eastAsia="Times New Roman" w:hAnsi="Times New Roman" w:cs="Simplified Arabic" w:hint="cs"/>
          <w:b/>
          <w:bCs/>
          <w:sz w:val="32"/>
          <w:szCs w:val="32"/>
          <w:rtl/>
          <w:lang w:val="en-US"/>
        </w:rPr>
        <w:t xml:space="preserve"> الإعلام</w:t>
      </w:r>
      <w:r w:rsidRPr="00CD4A40">
        <w:rPr>
          <w:rFonts w:ascii="Times New Roman" w:eastAsia="Times New Roman" w:hAnsi="Times New Roman" w:cs="Simplified Arabic" w:hint="cs"/>
          <w:sz w:val="32"/>
          <w:szCs w:val="32"/>
          <w:rtl/>
          <w:lang w:val="en-US"/>
        </w:rPr>
        <w:t xml:space="preserve"> </w:t>
      </w:r>
      <w:r w:rsidRPr="00CD4A40">
        <w:rPr>
          <w:rFonts w:ascii="Times New Roman" w:eastAsia="Times New Roman" w:hAnsi="Times New Roman" w:cs="Simplified Arabic"/>
          <w:sz w:val="32"/>
          <w:szCs w:val="32"/>
          <w:rtl/>
          <w:lang w:val="en-US"/>
        </w:rPr>
        <w:t xml:space="preserve"> </w:t>
      </w:r>
      <w:r w:rsidRPr="00CD4A40">
        <w:rPr>
          <w:rFonts w:ascii="Times New Roman" w:eastAsia="Times New Roman" w:hAnsi="Times New Roman" w:cs="Simplified Arabic"/>
          <w:sz w:val="32"/>
          <w:szCs w:val="32"/>
          <w:lang w:val="en-US"/>
        </w:rPr>
        <w:t>:</w:t>
      </w:r>
    </w:p>
    <w:p w:rsidR="00CD4A40" w:rsidRPr="00CD4A40" w:rsidRDefault="00CD4A40" w:rsidP="00CD4A40">
      <w:pPr>
        <w:bidi/>
        <w:spacing w:after="0" w:line="240" w:lineRule="auto"/>
        <w:rPr>
          <w:rFonts w:ascii="Times New Roman" w:eastAsia="Times New Roman" w:hAnsi="Times New Roman" w:cs="Simplified Arabic"/>
          <w:sz w:val="32"/>
          <w:szCs w:val="32"/>
          <w:rtl/>
          <w:lang w:bidi="ar-DZ"/>
        </w:rPr>
      </w:pPr>
      <w:r w:rsidRPr="00CD4A40">
        <w:rPr>
          <w:rFonts w:ascii="Times New Roman" w:eastAsia="Times New Roman" w:hAnsi="Times New Roman" w:cs="Simplified Arabic" w:hint="cs"/>
          <w:sz w:val="32"/>
          <w:szCs w:val="32"/>
          <w:rtl/>
          <w:lang w:val="en-US"/>
        </w:rPr>
        <w:t xml:space="preserve">حدد </w:t>
      </w:r>
      <w:r w:rsidRPr="00CD4A40">
        <w:rPr>
          <w:rFonts w:ascii="Times New Roman" w:eastAsia="Times New Roman" w:hAnsi="Times New Roman" w:cs="Simplified Arabic" w:hint="cs"/>
          <w:b/>
          <w:bCs/>
          <w:sz w:val="32"/>
          <w:szCs w:val="32"/>
          <w:rtl/>
          <w:lang w:val="en-US"/>
        </w:rPr>
        <w:t>هارولد لازويل</w:t>
      </w:r>
      <w:r w:rsidRPr="00CD4A40">
        <w:rPr>
          <w:rFonts w:ascii="Times New Roman" w:eastAsia="Times New Roman" w:hAnsi="Times New Roman" w:cs="Simplified Arabic" w:hint="cs"/>
          <w:sz w:val="32"/>
          <w:szCs w:val="32"/>
          <w:rtl/>
          <w:lang w:val="en-US"/>
        </w:rPr>
        <w:t xml:space="preserve"> </w:t>
      </w:r>
      <w:r w:rsidRPr="00CD4A40">
        <w:rPr>
          <w:rFonts w:ascii="Times New Roman" w:eastAsia="Times New Roman" w:hAnsi="Times New Roman" w:cs="Simplified Arabic"/>
          <w:b/>
          <w:bCs/>
          <w:sz w:val="32"/>
          <w:szCs w:val="32"/>
        </w:rPr>
        <w:t>Harold Lasswell</w:t>
      </w:r>
      <w:r w:rsidRPr="00CD4A40">
        <w:rPr>
          <w:rFonts w:ascii="Times New Roman" w:eastAsia="Times New Roman" w:hAnsi="Times New Roman" w:cs="Simplified Arabic" w:hint="cs"/>
          <w:sz w:val="32"/>
          <w:szCs w:val="32"/>
          <w:rtl/>
          <w:lang w:bidi="ar-DZ"/>
        </w:rPr>
        <w:t xml:space="preserve"> عددا من وظائف الإعلام:</w:t>
      </w:r>
    </w:p>
    <w:p w:rsidR="00CD4A40" w:rsidRPr="00CD4A40" w:rsidRDefault="00CD4A40" w:rsidP="00CD4A40">
      <w:pPr>
        <w:bidi/>
        <w:spacing w:after="0" w:line="240" w:lineRule="auto"/>
        <w:rPr>
          <w:rFonts w:ascii="Times New Roman" w:eastAsia="Times New Roman" w:hAnsi="Times New Roman" w:cs="Simplified Arabic"/>
          <w:sz w:val="32"/>
          <w:szCs w:val="32"/>
          <w:lang w:val="en-US"/>
        </w:rPr>
      </w:pPr>
      <w:r w:rsidRPr="00CD4A40">
        <w:rPr>
          <w:rFonts w:ascii="Times New Roman" w:eastAsia="Times New Roman" w:hAnsi="Times New Roman" w:cs="Simplified Arabic" w:hint="cs"/>
          <w:sz w:val="32"/>
          <w:szCs w:val="32"/>
          <w:rtl/>
          <w:lang w:val="en-US"/>
        </w:rPr>
        <w:t>أولا</w:t>
      </w:r>
      <w:r w:rsidRPr="00CD4A40">
        <w:rPr>
          <w:rFonts w:ascii="Times New Roman" w:eastAsia="Times New Roman" w:hAnsi="Times New Roman" w:cs="Simplified Arabic"/>
          <w:sz w:val="32"/>
          <w:szCs w:val="32"/>
          <w:rtl/>
          <w:lang w:val="en-US"/>
        </w:rPr>
        <w:t xml:space="preserve">: </w:t>
      </w:r>
      <w:r w:rsidRPr="00CD4A40">
        <w:rPr>
          <w:rFonts w:ascii="Times New Roman" w:eastAsia="Times New Roman" w:hAnsi="Times New Roman" w:cs="Simplified Arabic" w:hint="cs"/>
          <w:sz w:val="32"/>
          <w:szCs w:val="32"/>
          <w:rtl/>
          <w:lang w:val="en-US"/>
        </w:rPr>
        <w:t>مراقبة البيئة وتعني تقديم المعلومات المستجدة التي تمكن الفرد من الوعي ما</w:t>
      </w:r>
      <w:r w:rsidRPr="00CD4A40">
        <w:rPr>
          <w:rFonts w:ascii="Times New Roman" w:eastAsia="Times New Roman" w:hAnsi="Times New Roman" w:cs="Simplified Arabic"/>
          <w:sz w:val="32"/>
          <w:szCs w:val="32"/>
          <w:lang w:val="en-US"/>
        </w:rPr>
        <w:t xml:space="preserve"> </w:t>
      </w:r>
      <w:r w:rsidRPr="00CD4A40">
        <w:rPr>
          <w:rFonts w:ascii="Times New Roman" w:eastAsia="Times New Roman" w:hAnsi="Times New Roman" w:cs="Simplified Arabic" w:hint="cs"/>
          <w:sz w:val="32"/>
          <w:szCs w:val="32"/>
          <w:rtl/>
          <w:lang w:val="en-US"/>
        </w:rPr>
        <w:t>يدور حوله من أحداث ووقائع الذي يجعله يكيف سلوكه وفقها،</w:t>
      </w:r>
    </w:p>
    <w:p w:rsidR="00CD4A40" w:rsidRPr="00CD4A40" w:rsidRDefault="00CD4A40" w:rsidP="00CD4A40">
      <w:pPr>
        <w:bidi/>
        <w:spacing w:after="0" w:line="240" w:lineRule="auto"/>
        <w:rPr>
          <w:rFonts w:ascii="Times New Roman" w:eastAsia="Times New Roman" w:hAnsi="Times New Roman" w:cs="Simplified Arabic"/>
          <w:sz w:val="32"/>
          <w:szCs w:val="32"/>
          <w:rtl/>
          <w:lang w:val="en-US"/>
        </w:rPr>
      </w:pPr>
      <w:r w:rsidRPr="00CD4A40">
        <w:rPr>
          <w:rFonts w:ascii="Times New Roman" w:eastAsia="Times New Roman" w:hAnsi="Times New Roman" w:cs="Simplified Arabic" w:hint="cs"/>
          <w:sz w:val="32"/>
          <w:szCs w:val="32"/>
          <w:rtl/>
          <w:lang w:val="en-US"/>
        </w:rPr>
        <w:t>ثانيا</w:t>
      </w:r>
      <w:r w:rsidRPr="00CD4A40">
        <w:rPr>
          <w:rFonts w:ascii="Times New Roman" w:eastAsia="Times New Roman" w:hAnsi="Times New Roman" w:cs="Simplified Arabic"/>
          <w:sz w:val="32"/>
          <w:szCs w:val="32"/>
          <w:rtl/>
          <w:lang w:val="en-US"/>
        </w:rPr>
        <w:t xml:space="preserve">: </w:t>
      </w:r>
      <w:r w:rsidRPr="00CD4A40">
        <w:rPr>
          <w:rFonts w:ascii="Times New Roman" w:eastAsia="Times New Roman" w:hAnsi="Times New Roman" w:cs="Simplified Arabic" w:hint="cs"/>
          <w:sz w:val="32"/>
          <w:szCs w:val="32"/>
          <w:rtl/>
          <w:lang w:val="en-US"/>
        </w:rPr>
        <w:t>ربط أجزاء المجتمع ومؤسساته يبعضها البعض،</w:t>
      </w:r>
    </w:p>
    <w:p w:rsidR="00CD4A40" w:rsidRPr="00CD4A40" w:rsidRDefault="00CD4A40" w:rsidP="00CD4A40">
      <w:pPr>
        <w:bidi/>
        <w:spacing w:after="0" w:line="240" w:lineRule="auto"/>
        <w:rPr>
          <w:rFonts w:ascii="Times New Roman" w:eastAsia="Times New Roman" w:hAnsi="Times New Roman" w:cs="Simplified Arabic"/>
          <w:sz w:val="32"/>
          <w:szCs w:val="32"/>
          <w:lang w:val="en-US"/>
        </w:rPr>
      </w:pPr>
      <w:r w:rsidRPr="00CD4A40">
        <w:rPr>
          <w:rFonts w:ascii="Times New Roman" w:eastAsia="Times New Roman" w:hAnsi="Times New Roman" w:cs="Simplified Arabic" w:hint="cs"/>
          <w:sz w:val="32"/>
          <w:szCs w:val="32"/>
          <w:rtl/>
          <w:lang w:val="en-US"/>
        </w:rPr>
        <w:t>ثالثا</w:t>
      </w:r>
      <w:r w:rsidRPr="00CD4A40">
        <w:rPr>
          <w:rFonts w:ascii="Times New Roman" w:eastAsia="Times New Roman" w:hAnsi="Times New Roman" w:cs="Simplified Arabic"/>
          <w:sz w:val="32"/>
          <w:szCs w:val="32"/>
          <w:rtl/>
          <w:lang w:val="en-US"/>
        </w:rPr>
        <w:t xml:space="preserve">: </w:t>
      </w:r>
      <w:r w:rsidRPr="00CD4A40">
        <w:rPr>
          <w:rFonts w:ascii="Times New Roman" w:eastAsia="Times New Roman" w:hAnsi="Times New Roman" w:cs="Simplified Arabic" w:hint="cs"/>
          <w:sz w:val="32"/>
          <w:szCs w:val="32"/>
          <w:rtl/>
          <w:lang w:val="en-US"/>
        </w:rPr>
        <w:t>نقل التراث الاجتماعي من جيل لأخر،</w:t>
      </w:r>
    </w:p>
    <w:p w:rsidR="00CD4A40" w:rsidRPr="00CD4A40" w:rsidRDefault="00CD4A40" w:rsidP="00CD4A40">
      <w:pPr>
        <w:bidi/>
        <w:spacing w:after="0" w:line="240" w:lineRule="auto"/>
        <w:rPr>
          <w:rFonts w:ascii="Times New Roman" w:eastAsia="Times New Roman" w:hAnsi="Times New Roman" w:cs="Simplified Arabic"/>
          <w:sz w:val="32"/>
          <w:szCs w:val="32"/>
          <w:rtl/>
          <w:lang w:val="en-US"/>
        </w:rPr>
      </w:pPr>
      <w:r w:rsidRPr="00CD4A40">
        <w:rPr>
          <w:rFonts w:ascii="Times New Roman" w:eastAsia="Times New Roman" w:hAnsi="Times New Roman" w:cs="Simplified Arabic" w:hint="cs"/>
          <w:sz w:val="32"/>
          <w:szCs w:val="32"/>
          <w:rtl/>
          <w:lang w:val="en-US"/>
        </w:rPr>
        <w:t>رابعا</w:t>
      </w:r>
      <w:r w:rsidRPr="00CD4A40">
        <w:rPr>
          <w:rFonts w:ascii="Times New Roman" w:eastAsia="Times New Roman" w:hAnsi="Times New Roman" w:cs="Simplified Arabic"/>
          <w:sz w:val="32"/>
          <w:szCs w:val="32"/>
          <w:rtl/>
          <w:lang w:val="en-US"/>
        </w:rPr>
        <w:t xml:space="preserve">: </w:t>
      </w:r>
      <w:r w:rsidRPr="00CD4A40">
        <w:rPr>
          <w:rFonts w:ascii="Times New Roman" w:eastAsia="Times New Roman" w:hAnsi="Times New Roman" w:cs="Simplified Arabic" w:hint="cs"/>
          <w:sz w:val="32"/>
          <w:szCs w:val="32"/>
          <w:rtl/>
          <w:lang w:val="en-US"/>
        </w:rPr>
        <w:t xml:space="preserve">البيع وذلك من خلال الإشهار المروج لمختلف السلع والخدمات، </w:t>
      </w:r>
    </w:p>
    <w:p w:rsidR="00CD4A40" w:rsidRPr="00CD4A40" w:rsidRDefault="00CD4A40" w:rsidP="00CD4A40">
      <w:pPr>
        <w:bidi/>
        <w:spacing w:after="0" w:line="240" w:lineRule="auto"/>
        <w:rPr>
          <w:rFonts w:ascii="Times New Roman" w:eastAsia="Times New Roman" w:hAnsi="Times New Roman" w:cs="Simplified Arabic"/>
          <w:sz w:val="32"/>
          <w:szCs w:val="32"/>
          <w:rtl/>
          <w:lang w:val="en-US"/>
        </w:rPr>
      </w:pPr>
      <w:r w:rsidRPr="00CD4A40">
        <w:rPr>
          <w:rFonts w:ascii="Times New Roman" w:eastAsia="Times New Roman" w:hAnsi="Times New Roman" w:cs="Simplified Arabic" w:hint="cs"/>
          <w:sz w:val="32"/>
          <w:szCs w:val="32"/>
          <w:rtl/>
          <w:lang w:val="en-US"/>
        </w:rPr>
        <w:t xml:space="preserve">خامسا: الترفيه أي ملئ وقت فراغ الانسان المعاصر بمضامين ليست جدية بفعل أن الفرد بفعل أن يتعرض لها في حالة استرخاء بعد يوم شاق،  </w:t>
      </w:r>
    </w:p>
    <w:p w:rsidR="00CD4A40" w:rsidRPr="00CD4A40" w:rsidRDefault="00CD4A40" w:rsidP="00CD4A40">
      <w:pPr>
        <w:bidi/>
        <w:spacing w:after="0" w:line="240" w:lineRule="auto"/>
        <w:rPr>
          <w:rFonts w:ascii="Times New Roman" w:eastAsia="Times New Roman" w:hAnsi="Times New Roman" w:cs="Simplified Arabic"/>
          <w:sz w:val="32"/>
          <w:szCs w:val="32"/>
          <w:rtl/>
          <w:lang w:val="en-US"/>
        </w:rPr>
      </w:pPr>
      <w:r w:rsidRPr="00CD4A40">
        <w:rPr>
          <w:rFonts w:ascii="Times New Roman" w:eastAsia="Times New Roman" w:hAnsi="Times New Roman" w:cs="Simplified Arabic" w:hint="cs"/>
          <w:sz w:val="32"/>
          <w:szCs w:val="32"/>
          <w:rtl/>
          <w:lang w:val="en-US"/>
        </w:rPr>
        <w:t xml:space="preserve">ويضاف إلى هذه الوظائف تلك المرتبطة بدور وسائل الإعلام في الدول النامية كالمشاركة في التنمية والتعليم وتنظيم الحملات التوعية الخ ... </w:t>
      </w:r>
      <w:r w:rsidRPr="00CD4A40">
        <w:rPr>
          <w:rFonts w:ascii="Times New Roman" w:eastAsia="Times New Roman" w:hAnsi="Times New Roman" w:cs="Simplified Arabic" w:hint="cs"/>
          <w:sz w:val="32"/>
          <w:szCs w:val="32"/>
          <w:vertAlign w:val="superscript"/>
          <w:rtl/>
          <w:lang w:val="en-US"/>
        </w:rPr>
        <w:t>6</w:t>
      </w:r>
    </w:p>
    <w:p w:rsidR="00CD4A40" w:rsidRPr="00CD4A40" w:rsidRDefault="00CD4A40" w:rsidP="00CD4A40">
      <w:pPr>
        <w:bidi/>
        <w:spacing w:after="0" w:line="240" w:lineRule="auto"/>
        <w:rPr>
          <w:rFonts w:ascii="Times New Roman" w:eastAsia="Times New Roman" w:hAnsi="Times New Roman" w:cs="Simplified Arabic"/>
          <w:b/>
          <w:bCs/>
          <w:sz w:val="32"/>
          <w:szCs w:val="32"/>
          <w:lang w:val="en-US"/>
        </w:rPr>
      </w:pPr>
      <w:r w:rsidRPr="00CD4A40">
        <w:rPr>
          <w:rFonts w:ascii="Times New Roman" w:eastAsia="Times New Roman" w:hAnsi="Times New Roman" w:cs="Simplified Arabic" w:hint="cs"/>
          <w:b/>
          <w:bCs/>
          <w:sz w:val="32"/>
          <w:szCs w:val="32"/>
          <w:rtl/>
          <w:lang w:val="en-US"/>
        </w:rPr>
        <w:t>ث-نقاط الاختلاف بين الاعلام والاتصال:</w:t>
      </w:r>
    </w:p>
    <w:p w:rsidR="00CD4A40" w:rsidRPr="00CD4A40" w:rsidRDefault="00CD4A40" w:rsidP="00CD4A40">
      <w:pPr>
        <w:bidi/>
        <w:spacing w:after="0" w:line="240" w:lineRule="auto"/>
        <w:rPr>
          <w:rFonts w:ascii="Times New Roman" w:eastAsia="Times New Roman" w:hAnsi="Times New Roman" w:cs="Simplified Arabic"/>
          <w:sz w:val="32"/>
          <w:szCs w:val="32"/>
          <w:rtl/>
          <w:lang w:val="en-US"/>
        </w:rPr>
      </w:pPr>
      <w:r w:rsidRPr="00CD4A40">
        <w:rPr>
          <w:rFonts w:ascii="Times New Roman" w:eastAsia="Times New Roman" w:hAnsi="Times New Roman" w:cs="Simplified Arabic" w:hint="cs"/>
          <w:sz w:val="32"/>
          <w:szCs w:val="32"/>
          <w:rtl/>
          <w:lang w:val="en-US"/>
        </w:rPr>
        <w:t>ليس كل اتصال اعلاما، وانما الاعلام نشاط اتصالي، فالقصد من الاتصال ليس نقل المعلومات فحسب، فهو يسعى الى تفاعل الطرف الآخر بعد مخاطبته، أو إحداث لديه ردة فعل، وهذه الغاية غير مرجوة من الاعلام الذي يسعى الى إيصال معلومات وأراء دون انتظار ردة فعل المتلقين، فالمهم أن تصل المعلومات لمن يطلبها</w:t>
      </w:r>
      <w:r w:rsidRPr="00CD4A40">
        <w:rPr>
          <w:rFonts w:ascii="Times New Roman" w:eastAsia="Times New Roman" w:hAnsi="Times New Roman" w:cs="Simplified Arabic" w:hint="cs"/>
          <w:sz w:val="32"/>
          <w:szCs w:val="32"/>
          <w:vertAlign w:val="superscript"/>
          <w:rtl/>
          <w:lang w:val="en-US"/>
        </w:rPr>
        <w:t>7</w:t>
      </w:r>
      <w:r w:rsidRPr="00CD4A40">
        <w:rPr>
          <w:rFonts w:ascii="Times New Roman" w:eastAsia="Times New Roman" w:hAnsi="Times New Roman" w:cs="Simplified Arabic" w:hint="cs"/>
          <w:sz w:val="32"/>
          <w:szCs w:val="32"/>
          <w:rtl/>
          <w:lang w:val="en-US"/>
        </w:rPr>
        <w:t xml:space="preserve"> ومن هنا نفهم ان الاتصال يعني التفاعل والمشاركة بين أطراف العملية الاتصالية، بينما الاعلام يعبر على الارسال من طرف واحد. فعملية الاتصال في هذا الإطار غير متكافئة، لأن وسائل الاعلام الجماهيرية هي التي تهيمن على وضعية الاتصال سواءا كان المرسل واعيا، أو غير واع بذلك، لأنه بمجرد أن يختار الأفراد المشاركة في العملية الاتصالية، لن يبقى لهم خيار سوى القبول بالرسائل الموجهة اليه، وحتى في الحالة التي يختار فيها المستقبل رسالة دون الأخرى فان خيارته تتم في الإطار الرسائل المقدمة من طرف الوسيلة</w:t>
      </w:r>
      <w:r w:rsidRPr="00CD4A40">
        <w:rPr>
          <w:rFonts w:ascii="Times New Roman" w:eastAsia="Times New Roman" w:hAnsi="Times New Roman" w:cs="Simplified Arabic" w:hint="cs"/>
          <w:sz w:val="32"/>
          <w:szCs w:val="32"/>
          <w:vertAlign w:val="superscript"/>
          <w:rtl/>
          <w:lang w:val="en-US"/>
        </w:rPr>
        <w:t>8</w:t>
      </w:r>
      <w:r w:rsidRPr="00CD4A40">
        <w:rPr>
          <w:rFonts w:ascii="Times New Roman" w:eastAsia="Times New Roman" w:hAnsi="Times New Roman" w:cs="Simplified Arabic" w:hint="cs"/>
          <w:sz w:val="32"/>
          <w:szCs w:val="32"/>
          <w:rtl/>
          <w:lang w:val="en-US"/>
        </w:rPr>
        <w:t>.</w:t>
      </w:r>
    </w:p>
    <w:p w:rsidR="00CD4A40" w:rsidRPr="00CD4A40" w:rsidRDefault="00CD4A40" w:rsidP="00CD4A40">
      <w:pPr>
        <w:bidi/>
        <w:spacing w:after="0" w:line="240" w:lineRule="auto"/>
        <w:rPr>
          <w:rFonts w:ascii="Times New Roman" w:eastAsia="Times New Roman" w:hAnsi="Times New Roman" w:cs="Simplified Arabic"/>
          <w:sz w:val="32"/>
          <w:szCs w:val="32"/>
          <w:lang w:val="en-US"/>
        </w:rPr>
      </w:pPr>
      <w:r w:rsidRPr="00CD4A40">
        <w:rPr>
          <w:rFonts w:ascii="Times New Roman" w:eastAsia="Times New Roman" w:hAnsi="Times New Roman" w:cs="Simplified Arabic" w:hint="cs"/>
          <w:sz w:val="32"/>
          <w:szCs w:val="32"/>
          <w:rtl/>
          <w:lang w:val="en-US"/>
        </w:rPr>
        <w:lastRenderedPageBreak/>
        <w:t xml:space="preserve">من خلال ما تقدم يمكننا القول إن الاعلام مفهوم عصري مرتبط بوسائل الاعلام والاتصال الحديثة من صحافة مكتوبة وإذاعة وتلفزيون وما تنيحه الشبكة العنكبوتية من وسائط، عكس الاتصال التي تعددت انواعه واشكاله وهو ظاهرة قديمة صاحبت الانسان في جل مراحل تكوين المجتمع البشري.    </w:t>
      </w:r>
    </w:p>
    <w:p w:rsidR="00CD4A40" w:rsidRPr="00CD4A40" w:rsidRDefault="00CD4A40" w:rsidP="00CD4A40">
      <w:pPr>
        <w:bidi/>
        <w:spacing w:after="0" w:line="240" w:lineRule="auto"/>
        <w:rPr>
          <w:rFonts w:ascii="Times New Roman" w:eastAsia="Times New Roman" w:hAnsi="Times New Roman" w:cs="Simplified Arabic"/>
          <w:b/>
          <w:bCs/>
          <w:sz w:val="32"/>
          <w:szCs w:val="32"/>
          <w:rtl/>
          <w:lang w:val="en-US"/>
        </w:rPr>
      </w:pPr>
    </w:p>
    <w:p w:rsidR="00CD4A40" w:rsidRPr="00CD4A40" w:rsidRDefault="00CD4A40" w:rsidP="00CD4A40">
      <w:pPr>
        <w:bidi/>
        <w:spacing w:after="0" w:line="240" w:lineRule="auto"/>
        <w:rPr>
          <w:rFonts w:ascii="Times New Roman" w:eastAsia="Times New Roman" w:hAnsi="Times New Roman" w:cs="Simplified Arabic"/>
          <w:b/>
          <w:bCs/>
          <w:sz w:val="32"/>
          <w:szCs w:val="32"/>
          <w:rtl/>
          <w:lang w:val="en-US" w:bidi="ar-DZ"/>
        </w:rPr>
      </w:pPr>
      <w:r w:rsidRPr="00CD4A40">
        <w:rPr>
          <w:rFonts w:ascii="Times New Roman" w:eastAsia="Times New Roman" w:hAnsi="Times New Roman" w:cs="Simplified Arabic" w:hint="cs"/>
          <w:b/>
          <w:bCs/>
          <w:sz w:val="32"/>
          <w:szCs w:val="32"/>
          <w:rtl/>
          <w:lang w:val="en-US"/>
        </w:rPr>
        <w:t>المراجع:</w:t>
      </w:r>
    </w:p>
    <w:p w:rsidR="00CD4A40" w:rsidRPr="00CD4A40" w:rsidRDefault="00CD4A40" w:rsidP="00913C3C">
      <w:pPr>
        <w:numPr>
          <w:ilvl w:val="0"/>
          <w:numId w:val="12"/>
        </w:numPr>
        <w:bidi/>
        <w:spacing w:after="0" w:line="240" w:lineRule="auto"/>
        <w:rPr>
          <w:rFonts w:ascii="Times New Roman" w:eastAsia="Times New Roman" w:hAnsi="Times New Roman" w:cs="Simplified Arabic"/>
          <w:sz w:val="32"/>
          <w:szCs w:val="32"/>
          <w:lang w:val="en-US"/>
        </w:rPr>
      </w:pPr>
      <w:r w:rsidRPr="00CD4A40">
        <w:rPr>
          <w:rFonts w:ascii="Times New Roman" w:eastAsia="Times New Roman" w:hAnsi="Times New Roman" w:cs="Simplified Arabic" w:hint="cs"/>
          <w:sz w:val="28"/>
          <w:szCs w:val="28"/>
          <w:rtl/>
          <w:lang w:val="en-US" w:bidi="ar-DZ"/>
        </w:rPr>
        <w:t xml:space="preserve">ابن منظور، </w:t>
      </w:r>
      <w:r w:rsidRPr="00CD4A40">
        <w:rPr>
          <w:rFonts w:ascii="Times New Roman" w:eastAsia="Times New Roman" w:hAnsi="Times New Roman" w:cs="Simplified Arabic" w:hint="cs"/>
          <w:b/>
          <w:bCs/>
          <w:sz w:val="28"/>
          <w:szCs w:val="28"/>
          <w:rtl/>
          <w:lang w:val="en-US" w:bidi="ar-DZ"/>
        </w:rPr>
        <w:t>لسان العرب</w:t>
      </w:r>
      <w:r w:rsidRPr="00CD4A40">
        <w:rPr>
          <w:rFonts w:ascii="Times New Roman" w:eastAsia="Times New Roman" w:hAnsi="Times New Roman" w:cs="Simplified Arabic" w:hint="cs"/>
          <w:sz w:val="28"/>
          <w:szCs w:val="28"/>
          <w:rtl/>
          <w:lang w:val="en-US" w:bidi="ar-DZ"/>
        </w:rPr>
        <w:t>، (بيروت،دار الفكر العربي، الجزءالسادس،1967، ص:871).</w:t>
      </w:r>
    </w:p>
    <w:p w:rsidR="00CD4A40" w:rsidRPr="00CD4A40" w:rsidRDefault="00CD4A40" w:rsidP="00CD4A40">
      <w:pPr>
        <w:numPr>
          <w:ilvl w:val="0"/>
          <w:numId w:val="12"/>
        </w:numPr>
        <w:bidi/>
        <w:spacing w:after="0" w:line="240" w:lineRule="auto"/>
        <w:rPr>
          <w:rFonts w:ascii="Times New Roman" w:eastAsia="Times New Roman" w:hAnsi="Times New Roman" w:cs="Simplified Arabic"/>
          <w:sz w:val="32"/>
          <w:szCs w:val="32"/>
          <w:lang w:val="en-US"/>
        </w:rPr>
      </w:pPr>
      <w:r w:rsidRPr="00CD4A40">
        <w:rPr>
          <w:rFonts w:ascii="Times New Roman" w:eastAsia="Times New Roman" w:hAnsi="Times New Roman" w:cs="Simplified Arabic" w:hint="cs"/>
          <w:sz w:val="28"/>
          <w:szCs w:val="28"/>
          <w:rtl/>
          <w:lang w:val="en-US" w:bidi="ar-DZ"/>
        </w:rPr>
        <w:t xml:space="preserve">سامي ذبيان، </w:t>
      </w:r>
      <w:r w:rsidRPr="00CD4A40">
        <w:rPr>
          <w:rFonts w:ascii="Times New Roman" w:eastAsia="Times New Roman" w:hAnsi="Times New Roman" w:cs="Simplified Arabic" w:hint="cs"/>
          <w:b/>
          <w:bCs/>
          <w:sz w:val="28"/>
          <w:szCs w:val="28"/>
          <w:rtl/>
          <w:lang w:val="en-US" w:bidi="ar-DZ"/>
        </w:rPr>
        <w:t>الصحافة اليومية والاعلام: الموضوع، التقنية و التنفيذ</w:t>
      </w:r>
      <w:r w:rsidRPr="00CD4A40">
        <w:rPr>
          <w:rFonts w:ascii="Times New Roman" w:eastAsia="Times New Roman" w:hAnsi="Times New Roman" w:cs="Simplified Arabic" w:hint="cs"/>
          <w:sz w:val="28"/>
          <w:szCs w:val="28"/>
          <w:rtl/>
          <w:lang w:val="en-US" w:bidi="ar-DZ"/>
        </w:rPr>
        <w:t>،( بيروت، لبنان، دار المسيرة، الطبعة الثانية،1987 ،ص:35 ).</w:t>
      </w:r>
    </w:p>
    <w:p w:rsidR="00CD4A40" w:rsidRPr="00CD4A40" w:rsidRDefault="00CD4A40" w:rsidP="00CD4A40">
      <w:pPr>
        <w:numPr>
          <w:ilvl w:val="0"/>
          <w:numId w:val="12"/>
        </w:numPr>
        <w:bidi/>
        <w:spacing w:after="0" w:line="240" w:lineRule="auto"/>
        <w:rPr>
          <w:rFonts w:ascii="Times New Roman" w:eastAsia="Times New Roman" w:hAnsi="Times New Roman" w:cs="Simplified Arabic"/>
          <w:sz w:val="32"/>
          <w:szCs w:val="32"/>
          <w:lang w:val="en-US"/>
        </w:rPr>
      </w:pPr>
      <w:r w:rsidRPr="00CD4A40">
        <w:rPr>
          <w:rFonts w:ascii="Times New Roman" w:eastAsia="Times New Roman" w:hAnsi="Times New Roman" w:cs="Simplified Arabic" w:hint="cs"/>
          <w:sz w:val="28"/>
          <w:szCs w:val="28"/>
          <w:rtl/>
          <w:lang w:val="en-US" w:bidi="ar-DZ"/>
        </w:rPr>
        <w:t xml:space="preserve">عاطف عدلي العبد، </w:t>
      </w:r>
      <w:r w:rsidRPr="00CD4A40">
        <w:rPr>
          <w:rFonts w:ascii="Times New Roman" w:eastAsia="Times New Roman" w:hAnsi="Times New Roman" w:cs="Simplified Arabic" w:hint="cs"/>
          <w:b/>
          <w:bCs/>
          <w:sz w:val="28"/>
          <w:szCs w:val="28"/>
          <w:rtl/>
          <w:lang w:val="en-US" w:bidi="ar-DZ"/>
        </w:rPr>
        <w:t>الاتصال، الرأي العام، الأسس، النظرية و الاسهامات العربية</w:t>
      </w:r>
      <w:r w:rsidRPr="00CD4A40">
        <w:rPr>
          <w:rFonts w:ascii="Times New Roman" w:eastAsia="Times New Roman" w:hAnsi="Times New Roman" w:cs="Simplified Arabic" w:hint="cs"/>
          <w:sz w:val="28"/>
          <w:szCs w:val="28"/>
          <w:rtl/>
          <w:lang w:val="en-US" w:bidi="ar-DZ"/>
        </w:rPr>
        <w:t>، (القاهرة، دار النشر العربي، 1993،ص:15).</w:t>
      </w:r>
    </w:p>
    <w:p w:rsidR="00CD4A40" w:rsidRPr="00CD4A40" w:rsidRDefault="00CD4A40" w:rsidP="00CD4A40">
      <w:pPr>
        <w:numPr>
          <w:ilvl w:val="0"/>
          <w:numId w:val="12"/>
        </w:numPr>
        <w:bidi/>
        <w:spacing w:after="0" w:line="240" w:lineRule="auto"/>
        <w:rPr>
          <w:rFonts w:ascii="Times New Roman" w:eastAsia="Times New Roman" w:hAnsi="Times New Roman" w:cs="Simplified Arabic"/>
          <w:sz w:val="32"/>
          <w:szCs w:val="32"/>
          <w:lang w:val="en-US"/>
        </w:rPr>
      </w:pPr>
      <w:r w:rsidRPr="00CD4A40">
        <w:rPr>
          <w:rFonts w:ascii="Times New Roman" w:eastAsia="Times New Roman" w:hAnsi="Times New Roman" w:cs="Simplified Arabic" w:hint="cs"/>
          <w:sz w:val="28"/>
          <w:szCs w:val="28"/>
          <w:rtl/>
          <w:lang w:val="en-US" w:bidi="ar-DZ"/>
        </w:rPr>
        <w:t xml:space="preserve">سمير محمد حسين، </w:t>
      </w:r>
      <w:r w:rsidRPr="00CD4A40">
        <w:rPr>
          <w:rFonts w:ascii="Times New Roman" w:eastAsia="Times New Roman" w:hAnsi="Times New Roman" w:cs="Simplified Arabic" w:hint="cs"/>
          <w:b/>
          <w:bCs/>
          <w:sz w:val="28"/>
          <w:szCs w:val="28"/>
          <w:rtl/>
          <w:lang w:val="en-US" w:bidi="ar-DZ"/>
        </w:rPr>
        <w:t>الاعلام والاتصال بالجماهير</w:t>
      </w:r>
      <w:r w:rsidRPr="00CD4A40">
        <w:rPr>
          <w:rFonts w:ascii="Times New Roman" w:eastAsia="Times New Roman" w:hAnsi="Times New Roman" w:cs="Simplified Arabic" w:hint="cs"/>
          <w:sz w:val="28"/>
          <w:szCs w:val="28"/>
          <w:rtl/>
          <w:lang w:val="en-US" w:bidi="ar-DZ"/>
        </w:rPr>
        <w:t>، (القاهرة،عالم الكتب، 1984، ص:22).</w:t>
      </w:r>
    </w:p>
    <w:p w:rsidR="00CD4A40" w:rsidRPr="00CD4A40" w:rsidRDefault="00CD4A40" w:rsidP="00CD4A40">
      <w:pPr>
        <w:numPr>
          <w:ilvl w:val="0"/>
          <w:numId w:val="12"/>
        </w:numPr>
        <w:bidi/>
        <w:spacing w:after="0" w:line="240" w:lineRule="auto"/>
        <w:rPr>
          <w:rFonts w:ascii="Times New Roman" w:eastAsia="Times New Roman" w:hAnsi="Times New Roman" w:cs="Simplified Arabic"/>
          <w:sz w:val="32"/>
          <w:szCs w:val="32"/>
          <w:lang w:val="en-US"/>
        </w:rPr>
      </w:pPr>
      <w:r w:rsidRPr="00CD4A40">
        <w:rPr>
          <w:rFonts w:ascii="Times New Roman" w:eastAsia="Times New Roman" w:hAnsi="Times New Roman" w:cs="Simplified Arabic" w:hint="cs"/>
          <w:sz w:val="28"/>
          <w:szCs w:val="28"/>
          <w:rtl/>
          <w:lang w:val="en-US" w:bidi="ar-DZ"/>
        </w:rPr>
        <w:t xml:space="preserve">زهير احدادن، </w:t>
      </w:r>
      <w:r w:rsidRPr="00CD4A40">
        <w:rPr>
          <w:rFonts w:ascii="Times New Roman" w:eastAsia="Times New Roman" w:hAnsi="Times New Roman" w:cs="Simplified Arabic" w:hint="cs"/>
          <w:b/>
          <w:bCs/>
          <w:sz w:val="28"/>
          <w:szCs w:val="28"/>
          <w:rtl/>
          <w:lang w:val="en-US" w:bidi="ar-DZ"/>
        </w:rPr>
        <w:t>مدخل لعلوم الاعلام والاتصال</w:t>
      </w:r>
      <w:r w:rsidRPr="00CD4A40">
        <w:rPr>
          <w:rFonts w:ascii="Times New Roman" w:eastAsia="Times New Roman" w:hAnsi="Times New Roman" w:cs="Simplified Arabic" w:hint="cs"/>
          <w:sz w:val="28"/>
          <w:szCs w:val="28"/>
          <w:rtl/>
          <w:lang w:val="en-US" w:bidi="ar-DZ"/>
        </w:rPr>
        <w:t>، (الجزائر ديوان المطبوعات الجامعية، الطبعة الثانية،1993 ، ص:14)</w:t>
      </w:r>
    </w:p>
    <w:p w:rsidR="00CD4A40" w:rsidRPr="00CD4A40" w:rsidRDefault="00CD4A40" w:rsidP="00CD4A40">
      <w:pPr>
        <w:bidi/>
        <w:spacing w:after="0" w:line="240" w:lineRule="auto"/>
        <w:jc w:val="right"/>
        <w:rPr>
          <w:rFonts w:ascii="Times New Roman" w:eastAsia="Times New Roman" w:hAnsi="Times New Roman" w:cs="Simplified Arabic"/>
          <w:sz w:val="32"/>
          <w:szCs w:val="32"/>
          <w:rtl/>
          <w:lang w:val="en-US" w:bidi="ar-DZ"/>
        </w:rPr>
      </w:pPr>
      <w:r w:rsidRPr="00CD4A40">
        <w:rPr>
          <w:rFonts w:ascii="Times New Roman" w:eastAsia="Times New Roman" w:hAnsi="Times New Roman" w:cs="Simplified Arabic"/>
          <w:sz w:val="32"/>
          <w:szCs w:val="32"/>
        </w:rPr>
        <w:t>6-</w:t>
      </w:r>
      <w:r w:rsidRPr="00CD4A40">
        <w:rPr>
          <w:rFonts w:ascii="Times New Roman" w:eastAsia="Times New Roman" w:hAnsi="Times New Roman" w:cs="Simplified Arabic"/>
          <w:sz w:val="32"/>
          <w:szCs w:val="32"/>
          <w:lang w:val="en-US"/>
        </w:rPr>
        <w:t>Dennis MacQuail</w:t>
      </w:r>
      <w:r w:rsidRPr="00CD4A40">
        <w:rPr>
          <w:rFonts w:ascii="Times New Roman" w:eastAsia="Times New Roman" w:hAnsi="Times New Roman" w:cs="Simplified Arabic"/>
          <w:b/>
          <w:bCs/>
          <w:sz w:val="32"/>
          <w:szCs w:val="32"/>
          <w:lang w:val="en-US"/>
        </w:rPr>
        <w:t>, mass communication theory an introduction</w:t>
      </w:r>
      <w:r w:rsidRPr="00CD4A40">
        <w:rPr>
          <w:rFonts w:ascii="Times New Roman" w:eastAsia="Times New Roman" w:hAnsi="Times New Roman" w:cs="Simplified Arabic"/>
          <w:sz w:val="32"/>
          <w:szCs w:val="32"/>
          <w:lang w:val="en-US"/>
        </w:rPr>
        <w:t>, sage publications,2</w:t>
      </w:r>
      <w:r w:rsidRPr="00CD4A40">
        <w:rPr>
          <w:rFonts w:ascii="Times New Roman" w:eastAsia="Times New Roman" w:hAnsi="Times New Roman" w:cs="Simplified Arabic"/>
          <w:sz w:val="32"/>
          <w:szCs w:val="32"/>
          <w:vertAlign w:val="superscript"/>
          <w:lang w:val="en-US"/>
        </w:rPr>
        <w:t>nd</w:t>
      </w:r>
      <w:r w:rsidRPr="00CD4A40">
        <w:rPr>
          <w:rFonts w:ascii="Times New Roman" w:eastAsia="Times New Roman" w:hAnsi="Times New Roman" w:cs="Simplified Arabic"/>
          <w:sz w:val="32"/>
          <w:szCs w:val="32"/>
          <w:lang w:val="en-US"/>
        </w:rPr>
        <w:t xml:space="preserve"> edition, London ,1988, p70.</w:t>
      </w:r>
    </w:p>
    <w:p w:rsidR="00CD4A40" w:rsidRPr="00CD4A40" w:rsidRDefault="00CD4A40" w:rsidP="00CD4A40">
      <w:pPr>
        <w:numPr>
          <w:ilvl w:val="0"/>
          <w:numId w:val="13"/>
        </w:numPr>
        <w:bidi/>
        <w:spacing w:after="0" w:line="240" w:lineRule="auto"/>
        <w:rPr>
          <w:rFonts w:ascii="Times New Roman" w:eastAsia="Times New Roman" w:hAnsi="Times New Roman" w:cs="Simplified Arabic"/>
          <w:sz w:val="28"/>
          <w:szCs w:val="28"/>
          <w:rtl/>
          <w:lang w:val="en-US" w:bidi="ar-DZ"/>
        </w:rPr>
      </w:pPr>
      <w:r w:rsidRPr="00CD4A40">
        <w:rPr>
          <w:rFonts w:ascii="Times New Roman" w:eastAsia="Times New Roman" w:hAnsi="Times New Roman" w:cs="Simplified Arabic" w:hint="cs"/>
          <w:sz w:val="32"/>
          <w:szCs w:val="32"/>
          <w:rtl/>
          <w:lang w:val="en-US" w:bidi="ar-DZ"/>
        </w:rPr>
        <w:t>-</w:t>
      </w:r>
      <w:r w:rsidRPr="00CD4A40">
        <w:rPr>
          <w:rFonts w:ascii="Times New Roman" w:eastAsia="Times New Roman" w:hAnsi="Times New Roman" w:cs="Simplified Arabic" w:hint="cs"/>
          <w:sz w:val="28"/>
          <w:szCs w:val="28"/>
          <w:rtl/>
          <w:lang w:val="en-US" w:bidi="ar-DZ"/>
        </w:rPr>
        <w:t>سامي ذبيان، مرجع سبق ذكره، ص:36 .</w:t>
      </w:r>
    </w:p>
    <w:p w:rsidR="00CD4A40" w:rsidRPr="00CD4A40" w:rsidRDefault="00CD4A40" w:rsidP="00CD4A40">
      <w:pPr>
        <w:bidi/>
        <w:spacing w:after="0" w:line="240" w:lineRule="auto"/>
        <w:ind w:left="360"/>
        <w:rPr>
          <w:rFonts w:ascii="Times New Roman" w:eastAsia="Times New Roman" w:hAnsi="Times New Roman" w:cs="Simplified Arabic"/>
          <w:sz w:val="28"/>
          <w:szCs w:val="28"/>
          <w:rtl/>
          <w:lang w:val="en-US" w:bidi="ar-DZ"/>
        </w:rPr>
      </w:pPr>
      <w:r w:rsidRPr="00CD4A40">
        <w:rPr>
          <w:rFonts w:ascii="Times New Roman" w:eastAsia="Times New Roman" w:hAnsi="Times New Roman" w:cs="Simplified Arabic" w:hint="cs"/>
          <w:sz w:val="28"/>
          <w:szCs w:val="28"/>
          <w:rtl/>
          <w:lang w:val="en-US" w:bidi="ar-DZ"/>
        </w:rPr>
        <w:t xml:space="preserve">8 -عزيز لعبان، </w:t>
      </w:r>
      <w:r w:rsidRPr="00CD4A40">
        <w:rPr>
          <w:rFonts w:ascii="Times New Roman" w:eastAsia="Times New Roman" w:hAnsi="Times New Roman" w:cs="Simplified Arabic" w:hint="cs"/>
          <w:b/>
          <w:bCs/>
          <w:sz w:val="28"/>
          <w:szCs w:val="28"/>
          <w:rtl/>
          <w:lang w:val="en-US" w:bidi="ar-DZ"/>
        </w:rPr>
        <w:t>مدخل الى علوم الإعلام والاتصال</w:t>
      </w:r>
      <w:r w:rsidRPr="00CD4A40">
        <w:rPr>
          <w:rFonts w:ascii="Times New Roman" w:eastAsia="Times New Roman" w:hAnsi="Times New Roman" w:cs="Simplified Arabic" w:hint="cs"/>
          <w:sz w:val="28"/>
          <w:szCs w:val="28"/>
          <w:rtl/>
          <w:lang w:val="en-US" w:bidi="ar-DZ"/>
        </w:rPr>
        <w:t>، الوسيط في الدراسات الجامعية،( الجزائر، دار هومة، الجزء الثاني،2003 ، ص:03 ).</w:t>
      </w:r>
    </w:p>
    <w:p w:rsidR="00CD4A40" w:rsidRPr="00CD4A40" w:rsidRDefault="00CD4A40" w:rsidP="00CD4A40">
      <w:pPr>
        <w:bidi/>
        <w:spacing w:after="0" w:line="240" w:lineRule="auto"/>
        <w:ind w:left="360"/>
        <w:rPr>
          <w:rFonts w:ascii="Times New Roman" w:eastAsia="Times New Roman" w:hAnsi="Times New Roman" w:cs="Simplified Arabic"/>
          <w:sz w:val="28"/>
          <w:szCs w:val="28"/>
          <w:lang w:val="en-US" w:bidi="ar-DZ"/>
        </w:rPr>
      </w:pPr>
    </w:p>
    <w:p w:rsidR="00CD4A40" w:rsidRPr="00CD4A40" w:rsidRDefault="00CD4A40" w:rsidP="00CD4A40">
      <w:pPr>
        <w:bidi/>
        <w:spacing w:after="0" w:line="240" w:lineRule="auto"/>
        <w:ind w:left="360"/>
        <w:rPr>
          <w:rFonts w:ascii="Times New Roman" w:eastAsia="Times New Roman" w:hAnsi="Times New Roman" w:cs="Simplified Arabic"/>
          <w:sz w:val="28"/>
          <w:szCs w:val="28"/>
          <w:lang w:val="en-US" w:bidi="ar-DZ"/>
        </w:rPr>
      </w:pPr>
    </w:p>
    <w:p w:rsidR="00CD4A40" w:rsidRPr="00CD4A40" w:rsidRDefault="00CD4A40" w:rsidP="00CD4A40">
      <w:pPr>
        <w:bidi/>
        <w:spacing w:after="0" w:line="240" w:lineRule="auto"/>
        <w:rPr>
          <w:rFonts w:ascii="Times New Roman" w:eastAsia="Times New Roman" w:hAnsi="Times New Roman" w:cs="Simplified Arabic"/>
          <w:sz w:val="32"/>
          <w:szCs w:val="32"/>
          <w:lang w:val="en-US"/>
        </w:rPr>
      </w:pPr>
    </w:p>
    <w:p w:rsidR="00CD4A40" w:rsidRPr="00CD4A40" w:rsidRDefault="00CD4A40" w:rsidP="00CD4A40">
      <w:pPr>
        <w:bidi/>
        <w:spacing w:after="0" w:line="240" w:lineRule="auto"/>
        <w:rPr>
          <w:rFonts w:ascii="Times New Roman" w:eastAsia="Times New Roman" w:hAnsi="Times New Roman" w:cs="Simplified Arabic"/>
          <w:sz w:val="32"/>
          <w:szCs w:val="32"/>
          <w:lang w:val="en-US"/>
        </w:rPr>
      </w:pPr>
    </w:p>
    <w:p w:rsidR="00CD4A40" w:rsidRPr="00CD4A40" w:rsidRDefault="00CD4A40" w:rsidP="00CD4A40">
      <w:pPr>
        <w:bidi/>
        <w:spacing w:after="0" w:line="240" w:lineRule="auto"/>
        <w:rPr>
          <w:rFonts w:ascii="Times New Roman" w:eastAsia="Times New Roman" w:hAnsi="Times New Roman" w:cs="Simplified Arabic"/>
          <w:sz w:val="32"/>
          <w:szCs w:val="32"/>
          <w:lang w:val="en-US"/>
        </w:rPr>
      </w:pPr>
    </w:p>
    <w:p w:rsidR="00213153" w:rsidRPr="00CD4A40" w:rsidRDefault="00213153" w:rsidP="00EA67B4">
      <w:pPr>
        <w:shd w:val="clear" w:color="auto" w:fill="FFFFFF"/>
        <w:tabs>
          <w:tab w:val="left" w:pos="7670"/>
          <w:tab w:val="right" w:pos="9072"/>
        </w:tabs>
        <w:spacing w:before="100" w:beforeAutospacing="1" w:after="100" w:afterAutospacing="1" w:line="240" w:lineRule="auto"/>
        <w:rPr>
          <w:rFonts w:ascii="Traditional Arabic" w:eastAsia="Times New Roman" w:hAnsi="Traditional Arabic" w:cs="Traditional Arabic"/>
          <w:sz w:val="32"/>
          <w:szCs w:val="32"/>
          <w:rtl/>
          <w:lang w:val="en-US" w:eastAsia="fr-FR"/>
        </w:rPr>
      </w:pPr>
    </w:p>
    <w:sectPr w:rsidR="00213153" w:rsidRPr="00CD4A40" w:rsidSect="004A69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C67" w:rsidRDefault="00257C67" w:rsidP="00037502">
      <w:pPr>
        <w:spacing w:after="0" w:line="240" w:lineRule="auto"/>
      </w:pPr>
      <w:r>
        <w:separator/>
      </w:r>
    </w:p>
  </w:endnote>
  <w:endnote w:type="continuationSeparator" w:id="0">
    <w:p w:rsidR="00257C67" w:rsidRDefault="00257C67" w:rsidP="0003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9314"/>
      <w:docPartObj>
        <w:docPartGallery w:val="Page Numbers (Bottom of Page)"/>
        <w:docPartUnique/>
      </w:docPartObj>
    </w:sdtPr>
    <w:sdtEndPr/>
    <w:sdtContent>
      <w:p w:rsidR="00A21AA0" w:rsidRDefault="00A21AA0">
        <w:pPr>
          <w:pStyle w:val="Pieddepage"/>
          <w:jc w:val="center"/>
        </w:pPr>
        <w:r>
          <w:fldChar w:fldCharType="begin"/>
        </w:r>
        <w:r>
          <w:instrText>PAGE   \* MERGEFORMAT</w:instrText>
        </w:r>
        <w:r>
          <w:fldChar w:fldCharType="separate"/>
        </w:r>
        <w:r w:rsidR="00A0685D">
          <w:rPr>
            <w:noProof/>
          </w:rPr>
          <w:t>4</w:t>
        </w:r>
        <w:r>
          <w:fldChar w:fldCharType="end"/>
        </w:r>
      </w:p>
    </w:sdtContent>
  </w:sdt>
  <w:p w:rsidR="00C618C9" w:rsidRDefault="00C618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C67" w:rsidRDefault="00257C67" w:rsidP="00037502">
      <w:pPr>
        <w:spacing w:after="0" w:line="240" w:lineRule="auto"/>
      </w:pPr>
      <w:r>
        <w:separator/>
      </w:r>
    </w:p>
  </w:footnote>
  <w:footnote w:type="continuationSeparator" w:id="0">
    <w:p w:rsidR="00257C67" w:rsidRDefault="00257C67" w:rsidP="00037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8C9" w:rsidRDefault="00257C67" w:rsidP="00C03C93">
    <w:pPr>
      <w:pStyle w:val="En-tte"/>
      <w:tabs>
        <w:tab w:val="clear" w:pos="9072"/>
      </w:tabs>
    </w:pPr>
    <w:r>
      <w:rPr>
        <w:noProof/>
      </w:rPr>
      <w:pict>
        <v:rect id="Rectangle 197" o:spid="_x0000_s2049"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raditional Arabic" w:hAnsi="Traditional Arabic" w:cs="Traditional Arabic"/>
                    <w:caps/>
                    <w:color w:val="FFFFFF" w:themeColor="background1"/>
                    <w:sz w:val="40"/>
                    <w:szCs w:val="40"/>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618C9" w:rsidRPr="00C618C9" w:rsidRDefault="00C618C9" w:rsidP="00C618C9">
                    <w:pPr>
                      <w:pStyle w:val="En-tte"/>
                      <w:jc w:val="center"/>
                      <w:rPr>
                        <w:rFonts w:ascii="Traditional Arabic" w:hAnsi="Traditional Arabic" w:cs="Traditional Arabic"/>
                        <w:caps/>
                        <w:color w:val="FFFFFF" w:themeColor="background1"/>
                        <w:sz w:val="40"/>
                        <w:szCs w:val="40"/>
                      </w:rPr>
                    </w:pPr>
                    <w:r w:rsidRPr="00C618C9">
                      <w:rPr>
                        <w:rFonts w:ascii="Traditional Arabic" w:hAnsi="Traditional Arabic" w:cs="Traditional Arabic"/>
                        <w:caps/>
                        <w:color w:val="FFFFFF" w:themeColor="background1"/>
                        <w:sz w:val="40"/>
                        <w:szCs w:val="40"/>
                        <w:rtl/>
                      </w:rPr>
                      <w:t>محاضرات مقياس تاريخ وسائل الاعلام</w:t>
                    </w:r>
                    <w:r w:rsidR="00DB7E49">
                      <w:rPr>
                        <w:rFonts w:ascii="Traditional Arabic" w:hAnsi="Traditional Arabic" w:cs="Traditional Arabic" w:hint="cs"/>
                        <w:caps/>
                        <w:color w:val="FFFFFF" w:themeColor="background1"/>
                        <w:sz w:val="40"/>
                        <w:szCs w:val="40"/>
                        <w:rtl/>
                      </w:rPr>
                      <w:t xml:space="preserve"> </w:t>
                    </w:r>
                    <w:r w:rsidR="00000713">
                      <w:rPr>
                        <w:rFonts w:ascii="Traditional Arabic" w:hAnsi="Traditional Arabic" w:cs="Traditional Arabic" w:hint="cs"/>
                        <w:caps/>
                        <w:color w:val="FFFFFF" w:themeColor="background1"/>
                        <w:sz w:val="40"/>
                        <w:szCs w:val="40"/>
                        <w:rtl/>
                      </w:rPr>
                      <w:t>و الاتصال</w:t>
                    </w:r>
                    <w:r w:rsidR="00EA67B4">
                      <w:rPr>
                        <w:rFonts w:ascii="Traditional Arabic" w:hAnsi="Traditional Arabic" w:cs="Traditional Arabic" w:hint="cs"/>
                        <w:caps/>
                        <w:color w:val="FFFFFF" w:themeColor="background1"/>
                        <w:sz w:val="40"/>
                        <w:szCs w:val="40"/>
                        <w:rtl/>
                      </w:rPr>
                      <w:t>.السنة الثانية السداسي</w:t>
                    </w:r>
                    <w:r w:rsidR="00DB7E49">
                      <w:rPr>
                        <w:rFonts w:ascii="Traditional Arabic" w:hAnsi="Traditional Arabic" w:cs="Traditional Arabic" w:hint="cs"/>
                        <w:caps/>
                        <w:color w:val="FFFFFF" w:themeColor="background1"/>
                        <w:sz w:val="40"/>
                        <w:szCs w:val="40"/>
                        <w:rtl/>
                      </w:rPr>
                      <w:t>(2)           د/ فايزة بكار</w:t>
                    </w:r>
                    <w:r w:rsidRPr="00C618C9">
                      <w:rPr>
                        <w:rFonts w:ascii="Traditional Arabic" w:hAnsi="Traditional Arabic" w:cs="Traditional Arabic"/>
                        <w:caps/>
                        <w:color w:val="FFFFFF" w:themeColor="background1"/>
                        <w:sz w:val="40"/>
                        <w:szCs w:val="40"/>
                        <w:rtl/>
                      </w:rPr>
                      <w:t xml:space="preserve"> </w:t>
                    </w:r>
                  </w:p>
                </w:sdtContent>
              </w:sdt>
            </w:txbxContent>
          </v:textbox>
          <w10:wrap type="square" anchorx="margin" anchory="page"/>
        </v:rect>
      </w:pict>
    </w:r>
    <w:r w:rsidR="00C03C9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2ACC"/>
    <w:multiLevelType w:val="hybridMultilevel"/>
    <w:tmpl w:val="EFB69A98"/>
    <w:lvl w:ilvl="0" w:tplc="C60E87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4C6E82"/>
    <w:multiLevelType w:val="hybridMultilevel"/>
    <w:tmpl w:val="F63A9E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781012"/>
    <w:multiLevelType w:val="hybridMultilevel"/>
    <w:tmpl w:val="4968A22A"/>
    <w:lvl w:ilvl="0" w:tplc="AB9E40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9C2798"/>
    <w:multiLevelType w:val="hybridMultilevel"/>
    <w:tmpl w:val="3230E896"/>
    <w:lvl w:ilvl="0" w:tplc="22AEDC20">
      <w:start w:val="1"/>
      <w:numFmt w:val="bullet"/>
      <w:lvlText w:val="-"/>
      <w:lvlJc w:val="left"/>
      <w:pPr>
        <w:ind w:left="785"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461F01"/>
    <w:multiLevelType w:val="hybridMultilevel"/>
    <w:tmpl w:val="D8524836"/>
    <w:lvl w:ilvl="0" w:tplc="14A2E5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7D31F32"/>
    <w:multiLevelType w:val="hybridMultilevel"/>
    <w:tmpl w:val="F0DCC670"/>
    <w:lvl w:ilvl="0" w:tplc="6B1A4E7E">
      <w:start w:val="7"/>
      <w:numFmt w:val="decimal"/>
      <w:lvlText w:val="%1"/>
      <w:lvlJc w:val="left"/>
      <w:pPr>
        <w:ind w:left="643" w:hanging="360"/>
      </w:pPr>
      <w:rPr>
        <w:rFonts w:hint="default"/>
        <w:sz w:val="32"/>
        <w:lang w:val="en-US"/>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6">
    <w:nsid w:val="4DEE7872"/>
    <w:multiLevelType w:val="hybridMultilevel"/>
    <w:tmpl w:val="E68C1F3E"/>
    <w:lvl w:ilvl="0" w:tplc="E3DA9E2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3967736"/>
    <w:multiLevelType w:val="hybridMultilevel"/>
    <w:tmpl w:val="6E3EB1DE"/>
    <w:lvl w:ilvl="0" w:tplc="F75E824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77B4C07"/>
    <w:multiLevelType w:val="hybridMultilevel"/>
    <w:tmpl w:val="60144200"/>
    <w:lvl w:ilvl="0" w:tplc="AE1013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E87DB1"/>
    <w:multiLevelType w:val="hybridMultilevel"/>
    <w:tmpl w:val="37D8AA96"/>
    <w:lvl w:ilvl="0" w:tplc="B06CBD4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F8A58F4"/>
    <w:multiLevelType w:val="hybridMultilevel"/>
    <w:tmpl w:val="37644A7A"/>
    <w:lvl w:ilvl="0" w:tplc="95764562">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791A9B"/>
    <w:multiLevelType w:val="hybridMultilevel"/>
    <w:tmpl w:val="880A8CDE"/>
    <w:lvl w:ilvl="0" w:tplc="12B4FE0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FF064F4"/>
    <w:multiLevelType w:val="hybridMultilevel"/>
    <w:tmpl w:val="D5467A7C"/>
    <w:lvl w:ilvl="0" w:tplc="6C849976">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3"/>
  </w:num>
  <w:num w:numId="5">
    <w:abstractNumId w:val="10"/>
  </w:num>
  <w:num w:numId="6">
    <w:abstractNumId w:val="9"/>
  </w:num>
  <w:num w:numId="7">
    <w:abstractNumId w:val="2"/>
  </w:num>
  <w:num w:numId="8">
    <w:abstractNumId w:val="8"/>
  </w:num>
  <w:num w:numId="9">
    <w:abstractNumId w:val="0"/>
  </w:num>
  <w:num w:numId="10">
    <w:abstractNumId w:val="4"/>
  </w:num>
  <w:num w:numId="11">
    <w:abstractNumId w:val="1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5031"/>
    <w:rsid w:val="00000713"/>
    <w:rsid w:val="00004E69"/>
    <w:rsid w:val="00037502"/>
    <w:rsid w:val="000518BF"/>
    <w:rsid w:val="00051C25"/>
    <w:rsid w:val="000825E2"/>
    <w:rsid w:val="00085C8C"/>
    <w:rsid w:val="000915D0"/>
    <w:rsid w:val="000965BC"/>
    <w:rsid w:val="000A3632"/>
    <w:rsid w:val="000B300B"/>
    <w:rsid w:val="000B5876"/>
    <w:rsid w:val="000E59D4"/>
    <w:rsid w:val="00131EFA"/>
    <w:rsid w:val="00143B53"/>
    <w:rsid w:val="0015730E"/>
    <w:rsid w:val="001A1495"/>
    <w:rsid w:val="001C6DBF"/>
    <w:rsid w:val="001F2FAA"/>
    <w:rsid w:val="00213153"/>
    <w:rsid w:val="002160E9"/>
    <w:rsid w:val="00217799"/>
    <w:rsid w:val="00231258"/>
    <w:rsid w:val="002326AC"/>
    <w:rsid w:val="00257C67"/>
    <w:rsid w:val="00260C3C"/>
    <w:rsid w:val="002613DF"/>
    <w:rsid w:val="00274C22"/>
    <w:rsid w:val="00276CDD"/>
    <w:rsid w:val="0028424B"/>
    <w:rsid w:val="002A1D72"/>
    <w:rsid w:val="002A221C"/>
    <w:rsid w:val="002B2AD5"/>
    <w:rsid w:val="002E4379"/>
    <w:rsid w:val="002E6C24"/>
    <w:rsid w:val="002F7AF6"/>
    <w:rsid w:val="00341F25"/>
    <w:rsid w:val="00392F58"/>
    <w:rsid w:val="00397CB3"/>
    <w:rsid w:val="003A4CBE"/>
    <w:rsid w:val="003C2442"/>
    <w:rsid w:val="003E671B"/>
    <w:rsid w:val="003F56BC"/>
    <w:rsid w:val="004068FD"/>
    <w:rsid w:val="00407CC7"/>
    <w:rsid w:val="00410A92"/>
    <w:rsid w:val="004570C6"/>
    <w:rsid w:val="00486B7A"/>
    <w:rsid w:val="00492092"/>
    <w:rsid w:val="004A2CB0"/>
    <w:rsid w:val="004A690F"/>
    <w:rsid w:val="004B2F86"/>
    <w:rsid w:val="004E01C5"/>
    <w:rsid w:val="004F1626"/>
    <w:rsid w:val="00500D7C"/>
    <w:rsid w:val="005010BE"/>
    <w:rsid w:val="005123C2"/>
    <w:rsid w:val="00513EE6"/>
    <w:rsid w:val="0051791A"/>
    <w:rsid w:val="0053699E"/>
    <w:rsid w:val="00561455"/>
    <w:rsid w:val="005F09D7"/>
    <w:rsid w:val="005F5EBC"/>
    <w:rsid w:val="0060120F"/>
    <w:rsid w:val="00601495"/>
    <w:rsid w:val="00644C61"/>
    <w:rsid w:val="00680AE4"/>
    <w:rsid w:val="006A52A1"/>
    <w:rsid w:val="006B194F"/>
    <w:rsid w:val="006C5D47"/>
    <w:rsid w:val="006D35D8"/>
    <w:rsid w:val="006F3FE6"/>
    <w:rsid w:val="007035E2"/>
    <w:rsid w:val="007132B8"/>
    <w:rsid w:val="00743F1C"/>
    <w:rsid w:val="00767C93"/>
    <w:rsid w:val="007744BD"/>
    <w:rsid w:val="007819D8"/>
    <w:rsid w:val="0079060F"/>
    <w:rsid w:val="00794C0D"/>
    <w:rsid w:val="007A2B38"/>
    <w:rsid w:val="007A6A3A"/>
    <w:rsid w:val="007C10CF"/>
    <w:rsid w:val="00807488"/>
    <w:rsid w:val="0083445D"/>
    <w:rsid w:val="00863A67"/>
    <w:rsid w:val="00863BD3"/>
    <w:rsid w:val="0088016C"/>
    <w:rsid w:val="008821B7"/>
    <w:rsid w:val="00897ABF"/>
    <w:rsid w:val="008A41D0"/>
    <w:rsid w:val="008E74E2"/>
    <w:rsid w:val="008E7B9C"/>
    <w:rsid w:val="008F5024"/>
    <w:rsid w:val="00913C3C"/>
    <w:rsid w:val="0096752C"/>
    <w:rsid w:val="009704E3"/>
    <w:rsid w:val="009A153E"/>
    <w:rsid w:val="009D7DAC"/>
    <w:rsid w:val="009E06D7"/>
    <w:rsid w:val="009F0AB6"/>
    <w:rsid w:val="00A0685D"/>
    <w:rsid w:val="00A118AC"/>
    <w:rsid w:val="00A16CE3"/>
    <w:rsid w:val="00A17E88"/>
    <w:rsid w:val="00A21AA0"/>
    <w:rsid w:val="00A26BB8"/>
    <w:rsid w:val="00A3379D"/>
    <w:rsid w:val="00A42987"/>
    <w:rsid w:val="00A80D6F"/>
    <w:rsid w:val="00A96CEF"/>
    <w:rsid w:val="00AA1CE4"/>
    <w:rsid w:val="00AA681F"/>
    <w:rsid w:val="00AC6D21"/>
    <w:rsid w:val="00AD1084"/>
    <w:rsid w:val="00AF243B"/>
    <w:rsid w:val="00B011FA"/>
    <w:rsid w:val="00B16BDB"/>
    <w:rsid w:val="00B41C1C"/>
    <w:rsid w:val="00B65CCF"/>
    <w:rsid w:val="00B83E7D"/>
    <w:rsid w:val="00B96FDC"/>
    <w:rsid w:val="00BA4603"/>
    <w:rsid w:val="00BC1815"/>
    <w:rsid w:val="00BC1F59"/>
    <w:rsid w:val="00BC5031"/>
    <w:rsid w:val="00BC7C2A"/>
    <w:rsid w:val="00BD3497"/>
    <w:rsid w:val="00BF1A2C"/>
    <w:rsid w:val="00BF31D1"/>
    <w:rsid w:val="00C03C93"/>
    <w:rsid w:val="00C34D87"/>
    <w:rsid w:val="00C4135C"/>
    <w:rsid w:val="00C42992"/>
    <w:rsid w:val="00C43837"/>
    <w:rsid w:val="00C60113"/>
    <w:rsid w:val="00C60724"/>
    <w:rsid w:val="00C618C9"/>
    <w:rsid w:val="00C66B4C"/>
    <w:rsid w:val="00C77D5F"/>
    <w:rsid w:val="00C86C39"/>
    <w:rsid w:val="00CA216F"/>
    <w:rsid w:val="00CB5711"/>
    <w:rsid w:val="00CC2F39"/>
    <w:rsid w:val="00CD3CD2"/>
    <w:rsid w:val="00CD4A40"/>
    <w:rsid w:val="00CE796E"/>
    <w:rsid w:val="00CF4529"/>
    <w:rsid w:val="00CF7388"/>
    <w:rsid w:val="00D018B8"/>
    <w:rsid w:val="00D17477"/>
    <w:rsid w:val="00D2644C"/>
    <w:rsid w:val="00D27898"/>
    <w:rsid w:val="00D33228"/>
    <w:rsid w:val="00D3361B"/>
    <w:rsid w:val="00D40696"/>
    <w:rsid w:val="00D43DF5"/>
    <w:rsid w:val="00D57C54"/>
    <w:rsid w:val="00D634B9"/>
    <w:rsid w:val="00D8620D"/>
    <w:rsid w:val="00DB22C5"/>
    <w:rsid w:val="00DB7E49"/>
    <w:rsid w:val="00DD6D13"/>
    <w:rsid w:val="00DE13BA"/>
    <w:rsid w:val="00DE162D"/>
    <w:rsid w:val="00E0211A"/>
    <w:rsid w:val="00E10794"/>
    <w:rsid w:val="00E251D0"/>
    <w:rsid w:val="00E50BC2"/>
    <w:rsid w:val="00E62C3E"/>
    <w:rsid w:val="00E86468"/>
    <w:rsid w:val="00E95181"/>
    <w:rsid w:val="00EA67B4"/>
    <w:rsid w:val="00EB63CE"/>
    <w:rsid w:val="00ED113B"/>
    <w:rsid w:val="00ED7496"/>
    <w:rsid w:val="00EF19B8"/>
    <w:rsid w:val="00EF7C9B"/>
    <w:rsid w:val="00F03A6E"/>
    <w:rsid w:val="00F20F5F"/>
    <w:rsid w:val="00F55997"/>
    <w:rsid w:val="00F63697"/>
    <w:rsid w:val="00F735F4"/>
    <w:rsid w:val="00F8259A"/>
    <w:rsid w:val="00F93EA8"/>
    <w:rsid w:val="00FB1BD0"/>
    <w:rsid w:val="00FD7A25"/>
    <w:rsid w:val="00FE1381"/>
    <w:rsid w:val="00FE17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E872976-8F6B-430C-A0D9-3EAD9CE4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90F"/>
  </w:style>
  <w:style w:type="paragraph" w:styleId="Titre3">
    <w:name w:val="heading 3"/>
    <w:basedOn w:val="Normal"/>
    <w:link w:val="Titre3Car"/>
    <w:uiPriority w:val="9"/>
    <w:qFormat/>
    <w:rsid w:val="00CF452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C03C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hor">
    <w:name w:val="author"/>
    <w:basedOn w:val="Normal"/>
    <w:rsid w:val="00BC50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C5031"/>
    <w:pPr>
      <w:ind w:left="720"/>
      <w:contextualSpacing/>
    </w:pPr>
  </w:style>
  <w:style w:type="paragraph" w:styleId="Notedebasdepage">
    <w:name w:val="footnote text"/>
    <w:basedOn w:val="Normal"/>
    <w:link w:val="NotedebasdepageCar"/>
    <w:uiPriority w:val="99"/>
    <w:semiHidden/>
    <w:unhideWhenUsed/>
    <w:rsid w:val="000375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37502"/>
    <w:rPr>
      <w:sz w:val="20"/>
      <w:szCs w:val="20"/>
    </w:rPr>
  </w:style>
  <w:style w:type="character" w:styleId="Appelnotedebasdep">
    <w:name w:val="footnote reference"/>
    <w:basedOn w:val="Policepardfaut"/>
    <w:uiPriority w:val="99"/>
    <w:semiHidden/>
    <w:unhideWhenUsed/>
    <w:rsid w:val="00037502"/>
    <w:rPr>
      <w:vertAlign w:val="superscript"/>
    </w:rPr>
  </w:style>
  <w:style w:type="character" w:styleId="Lienhypertexte">
    <w:name w:val="Hyperlink"/>
    <w:basedOn w:val="Policepardfaut"/>
    <w:uiPriority w:val="99"/>
    <w:unhideWhenUsed/>
    <w:rsid w:val="00037502"/>
    <w:rPr>
      <w:color w:val="0000FF" w:themeColor="hyperlink"/>
      <w:u w:val="single"/>
    </w:rPr>
  </w:style>
  <w:style w:type="character" w:customStyle="1" w:styleId="Titre3Car">
    <w:name w:val="Titre 3 Car"/>
    <w:basedOn w:val="Policepardfaut"/>
    <w:link w:val="Titre3"/>
    <w:uiPriority w:val="9"/>
    <w:rsid w:val="00CF452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F452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618C9"/>
    <w:pPr>
      <w:tabs>
        <w:tab w:val="center" w:pos="4536"/>
        <w:tab w:val="right" w:pos="9072"/>
      </w:tabs>
      <w:spacing w:after="0" w:line="240" w:lineRule="auto"/>
    </w:pPr>
  </w:style>
  <w:style w:type="character" w:customStyle="1" w:styleId="En-tteCar">
    <w:name w:val="En-tête Car"/>
    <w:basedOn w:val="Policepardfaut"/>
    <w:link w:val="En-tte"/>
    <w:uiPriority w:val="99"/>
    <w:rsid w:val="00C618C9"/>
  </w:style>
  <w:style w:type="paragraph" w:styleId="Pieddepage">
    <w:name w:val="footer"/>
    <w:basedOn w:val="Normal"/>
    <w:link w:val="PieddepageCar"/>
    <w:uiPriority w:val="99"/>
    <w:unhideWhenUsed/>
    <w:rsid w:val="00C618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8C9"/>
  </w:style>
  <w:style w:type="character" w:styleId="Marquedecommentaire">
    <w:name w:val="annotation reference"/>
    <w:basedOn w:val="Policepardfaut"/>
    <w:uiPriority w:val="99"/>
    <w:semiHidden/>
    <w:unhideWhenUsed/>
    <w:rsid w:val="000518BF"/>
    <w:rPr>
      <w:sz w:val="16"/>
      <w:szCs w:val="16"/>
    </w:rPr>
  </w:style>
  <w:style w:type="paragraph" w:styleId="Commentaire">
    <w:name w:val="annotation text"/>
    <w:basedOn w:val="Normal"/>
    <w:link w:val="CommentaireCar"/>
    <w:uiPriority w:val="99"/>
    <w:semiHidden/>
    <w:unhideWhenUsed/>
    <w:rsid w:val="000518BF"/>
    <w:pPr>
      <w:spacing w:line="240" w:lineRule="auto"/>
    </w:pPr>
    <w:rPr>
      <w:sz w:val="20"/>
      <w:szCs w:val="20"/>
    </w:rPr>
  </w:style>
  <w:style w:type="character" w:customStyle="1" w:styleId="CommentaireCar">
    <w:name w:val="Commentaire Car"/>
    <w:basedOn w:val="Policepardfaut"/>
    <w:link w:val="Commentaire"/>
    <w:uiPriority w:val="99"/>
    <w:semiHidden/>
    <w:rsid w:val="000518BF"/>
    <w:rPr>
      <w:sz w:val="20"/>
      <w:szCs w:val="20"/>
    </w:rPr>
  </w:style>
  <w:style w:type="paragraph" w:styleId="Objetducommentaire">
    <w:name w:val="annotation subject"/>
    <w:basedOn w:val="Commentaire"/>
    <w:next w:val="Commentaire"/>
    <w:link w:val="ObjetducommentaireCar"/>
    <w:uiPriority w:val="99"/>
    <w:semiHidden/>
    <w:unhideWhenUsed/>
    <w:rsid w:val="000518BF"/>
    <w:rPr>
      <w:b/>
      <w:bCs/>
    </w:rPr>
  </w:style>
  <w:style w:type="character" w:customStyle="1" w:styleId="ObjetducommentaireCar">
    <w:name w:val="Objet du commentaire Car"/>
    <w:basedOn w:val="CommentaireCar"/>
    <w:link w:val="Objetducommentaire"/>
    <w:uiPriority w:val="99"/>
    <w:semiHidden/>
    <w:rsid w:val="000518BF"/>
    <w:rPr>
      <w:b/>
      <w:bCs/>
      <w:sz w:val="20"/>
      <w:szCs w:val="20"/>
    </w:rPr>
  </w:style>
  <w:style w:type="paragraph" w:styleId="Textedebulles">
    <w:name w:val="Balloon Text"/>
    <w:basedOn w:val="Normal"/>
    <w:link w:val="TextedebullesCar"/>
    <w:uiPriority w:val="99"/>
    <w:semiHidden/>
    <w:unhideWhenUsed/>
    <w:rsid w:val="000518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18BF"/>
    <w:rPr>
      <w:rFonts w:ascii="Segoe UI" w:hAnsi="Segoe UI" w:cs="Segoe UI"/>
      <w:sz w:val="18"/>
      <w:szCs w:val="18"/>
    </w:rPr>
  </w:style>
  <w:style w:type="character" w:customStyle="1" w:styleId="Titre4Car">
    <w:name w:val="Titre 4 Car"/>
    <w:basedOn w:val="Policepardfaut"/>
    <w:link w:val="Titre4"/>
    <w:uiPriority w:val="9"/>
    <w:semiHidden/>
    <w:rsid w:val="00C03C9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92143">
      <w:bodyDiv w:val="1"/>
      <w:marLeft w:val="0"/>
      <w:marRight w:val="0"/>
      <w:marTop w:val="0"/>
      <w:marBottom w:val="0"/>
      <w:divBdr>
        <w:top w:val="none" w:sz="0" w:space="0" w:color="auto"/>
        <w:left w:val="none" w:sz="0" w:space="0" w:color="auto"/>
        <w:bottom w:val="none" w:sz="0" w:space="0" w:color="auto"/>
        <w:right w:val="none" w:sz="0" w:space="0" w:color="auto"/>
      </w:divBdr>
      <w:divsChild>
        <w:div w:id="1914004260">
          <w:marLeft w:val="0"/>
          <w:marRight w:val="0"/>
          <w:marTop w:val="0"/>
          <w:marBottom w:val="0"/>
          <w:divBdr>
            <w:top w:val="none" w:sz="0" w:space="0" w:color="auto"/>
            <w:left w:val="none" w:sz="0" w:space="0" w:color="auto"/>
            <w:bottom w:val="none" w:sz="0" w:space="0" w:color="auto"/>
            <w:right w:val="none" w:sz="0" w:space="0" w:color="auto"/>
          </w:divBdr>
          <w:divsChild>
            <w:div w:id="927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5350">
      <w:bodyDiv w:val="1"/>
      <w:marLeft w:val="0"/>
      <w:marRight w:val="0"/>
      <w:marTop w:val="0"/>
      <w:marBottom w:val="0"/>
      <w:divBdr>
        <w:top w:val="none" w:sz="0" w:space="0" w:color="auto"/>
        <w:left w:val="none" w:sz="0" w:space="0" w:color="auto"/>
        <w:bottom w:val="none" w:sz="0" w:space="0" w:color="auto"/>
        <w:right w:val="none" w:sz="0" w:space="0" w:color="auto"/>
      </w:divBdr>
    </w:div>
    <w:div w:id="876622375">
      <w:bodyDiv w:val="1"/>
      <w:marLeft w:val="0"/>
      <w:marRight w:val="0"/>
      <w:marTop w:val="0"/>
      <w:marBottom w:val="0"/>
      <w:divBdr>
        <w:top w:val="none" w:sz="0" w:space="0" w:color="auto"/>
        <w:left w:val="none" w:sz="0" w:space="0" w:color="auto"/>
        <w:bottom w:val="none" w:sz="0" w:space="0" w:color="auto"/>
        <w:right w:val="none" w:sz="0" w:space="0" w:color="auto"/>
      </w:divBdr>
    </w:div>
    <w:div w:id="1719283359">
      <w:bodyDiv w:val="1"/>
      <w:marLeft w:val="0"/>
      <w:marRight w:val="0"/>
      <w:marTop w:val="0"/>
      <w:marBottom w:val="0"/>
      <w:divBdr>
        <w:top w:val="none" w:sz="0" w:space="0" w:color="auto"/>
        <w:left w:val="none" w:sz="0" w:space="0" w:color="auto"/>
        <w:bottom w:val="none" w:sz="0" w:space="0" w:color="auto"/>
        <w:right w:val="none" w:sz="0" w:space="0" w:color="auto"/>
      </w:divBdr>
    </w:div>
    <w:div w:id="20782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9E1A9-7B8D-4B30-BC0A-0B7FDA42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842</Words>
  <Characters>4633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محاضرات مقياس تاريخ وسائل الاعلام و الاتصال.السنة الثانية السداسي(2)           د/ فايزة بكار </vt:lpstr>
    </vt:vector>
  </TitlesOfParts>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مقياس تاريخ وسائل الاعلام و الاتصال.السنة الثانية السداسي(2)           د/ فايزة بكار </dc:title>
  <dc:creator>SAMSUNG</dc:creator>
  <cp:lastModifiedBy>ACER</cp:lastModifiedBy>
  <cp:revision>46</cp:revision>
  <dcterms:created xsi:type="dcterms:W3CDTF">2015-11-22T16:00:00Z</dcterms:created>
  <dcterms:modified xsi:type="dcterms:W3CDTF">2022-10-17T11:14:00Z</dcterms:modified>
</cp:coreProperties>
</file>