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60" w:rsidRPr="00C628A8" w:rsidRDefault="008A3760" w:rsidP="008A3760">
      <w:pPr>
        <w:bidi/>
        <w:ind w:left="141"/>
        <w:rPr>
          <w:rFonts w:ascii="Simplified Arabic" w:eastAsia="Times New Roman" w:hAnsi="Simplified Arabic" w:cs="Simplified Arabic"/>
          <w:b/>
          <w:bCs/>
          <w:color w:val="000000"/>
          <w:sz w:val="28"/>
          <w:szCs w:val="28"/>
          <w:rtl/>
          <w:lang w:eastAsia="fr-FR" w:bidi="ar-DZ"/>
        </w:rPr>
      </w:pPr>
      <w:r>
        <w:rPr>
          <w:rFonts w:ascii="Simplified Arabic" w:eastAsia="Times New Roman" w:hAnsi="Simplified Arabic" w:cs="Simplified Arabic" w:hint="cs"/>
          <w:b/>
          <w:bCs/>
          <w:color w:val="000000"/>
          <w:sz w:val="28"/>
          <w:szCs w:val="28"/>
          <w:rtl/>
          <w:lang w:eastAsia="fr-FR" w:bidi="ar-DZ"/>
        </w:rPr>
        <w:t>المقطع الثالث:</w:t>
      </w:r>
      <w:r w:rsidR="00947AE7">
        <w:rPr>
          <w:rFonts w:ascii="Simplified Arabic" w:eastAsia="Times New Roman" w:hAnsi="Simplified Arabic" w:cs="Simplified Arabic" w:hint="cs"/>
          <w:b/>
          <w:bCs/>
          <w:color w:val="000000"/>
          <w:sz w:val="28"/>
          <w:szCs w:val="28"/>
          <w:rtl/>
          <w:lang w:eastAsia="fr-FR" w:bidi="ar-DZ"/>
        </w:rPr>
        <w:t xml:space="preserve"> المنهج التجريبي والمنهج المقارن في </w:t>
      </w:r>
      <w:proofErr w:type="spellStart"/>
      <w:r w:rsidR="00947AE7">
        <w:rPr>
          <w:rFonts w:ascii="Simplified Arabic" w:eastAsia="Times New Roman" w:hAnsi="Simplified Arabic" w:cs="Simplified Arabic" w:hint="cs"/>
          <w:b/>
          <w:bCs/>
          <w:color w:val="000000"/>
          <w:sz w:val="28"/>
          <w:szCs w:val="28"/>
          <w:rtl/>
          <w:lang w:eastAsia="fr-FR" w:bidi="ar-DZ"/>
        </w:rPr>
        <w:t>غلم</w:t>
      </w:r>
      <w:proofErr w:type="spellEnd"/>
      <w:r w:rsidR="00947AE7">
        <w:rPr>
          <w:rFonts w:ascii="Simplified Arabic" w:eastAsia="Times New Roman" w:hAnsi="Simplified Arabic" w:cs="Simplified Arabic" w:hint="cs"/>
          <w:b/>
          <w:bCs/>
          <w:color w:val="000000"/>
          <w:sz w:val="28"/>
          <w:szCs w:val="28"/>
          <w:rtl/>
          <w:lang w:eastAsia="fr-FR" w:bidi="ar-DZ"/>
        </w:rPr>
        <w:t xml:space="preserve"> النفس الاجتماعي</w:t>
      </w:r>
    </w:p>
    <w:p w:rsidR="008A3760" w:rsidRPr="00283A88" w:rsidRDefault="008A3760" w:rsidP="008A3760">
      <w:pPr>
        <w:bidi/>
        <w:ind w:left="141"/>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bidi="ar-DZ"/>
        </w:rPr>
        <w:t>-</w:t>
      </w:r>
      <w:r w:rsidRPr="00C91F45">
        <w:rPr>
          <w:rFonts w:ascii="Simplified Arabic" w:eastAsia="Times New Roman" w:hAnsi="Simplified Arabic" w:cs="Simplified Arabic"/>
          <w:color w:val="000000"/>
          <w:sz w:val="28"/>
          <w:szCs w:val="28"/>
          <w:rtl/>
          <w:lang w:eastAsia="fr-FR" w:bidi="ar-DZ"/>
        </w:rPr>
        <w:t xml:space="preserve"> </w:t>
      </w:r>
      <w:proofErr w:type="gramStart"/>
      <w:r w:rsidRPr="00497571">
        <w:rPr>
          <w:rFonts w:ascii="Simplified Arabic" w:eastAsia="Times New Roman" w:hAnsi="Simplified Arabic" w:cs="Simplified Arabic"/>
          <w:color w:val="000000"/>
          <w:sz w:val="28"/>
          <w:szCs w:val="28"/>
          <w:rtl/>
          <w:lang w:eastAsia="fr-FR" w:bidi="ar-DZ"/>
        </w:rPr>
        <w:t>المنهج</w:t>
      </w:r>
      <w:proofErr w:type="gramEnd"/>
      <w:r w:rsidRPr="00497571">
        <w:rPr>
          <w:rFonts w:ascii="Simplified Arabic" w:eastAsia="Times New Roman" w:hAnsi="Simplified Arabic" w:cs="Simplified Arabic"/>
          <w:color w:val="000000"/>
          <w:sz w:val="28"/>
          <w:szCs w:val="28"/>
          <w:rtl/>
          <w:lang w:eastAsia="fr-FR" w:bidi="ar-DZ"/>
        </w:rPr>
        <w:t xml:space="preserve"> التجريبي</w:t>
      </w:r>
    </w:p>
    <w:p w:rsidR="008A3760" w:rsidRDefault="008A3760" w:rsidP="008A3760">
      <w:pPr>
        <w:bidi/>
        <w:spacing w:before="100" w:beforeAutospacing="1" w:after="100" w:afterAutospacing="1" w:line="240" w:lineRule="auto"/>
        <w:rPr>
          <w:rFonts w:ascii="Simplified Arabic" w:eastAsia="Times New Roman" w:hAnsi="Simplified Arabic" w:cs="Simplified Arabic"/>
          <w:color w:val="000000"/>
          <w:sz w:val="28"/>
          <w:szCs w:val="28"/>
          <w:rtl/>
          <w:lang w:eastAsia="fr-FR" w:bidi="ar-DZ"/>
        </w:rPr>
      </w:pPr>
      <w:r>
        <w:rPr>
          <w:rFonts w:ascii="Simplified Arabic" w:eastAsia="Times New Roman" w:hAnsi="Simplified Arabic" w:cs="Simplified Arabic" w:hint="cs"/>
          <w:color w:val="000000"/>
          <w:sz w:val="28"/>
          <w:szCs w:val="28"/>
          <w:rtl/>
          <w:lang w:eastAsia="fr-FR" w:bidi="ar-DZ"/>
        </w:rPr>
        <w:t xml:space="preserve">4- </w:t>
      </w:r>
      <w:proofErr w:type="gramStart"/>
      <w:r w:rsidRPr="00283A88">
        <w:rPr>
          <w:rFonts w:ascii="Simplified Arabic" w:eastAsia="Times New Roman" w:hAnsi="Simplified Arabic" w:cs="Simplified Arabic"/>
          <w:color w:val="000000"/>
          <w:sz w:val="28"/>
          <w:szCs w:val="28"/>
          <w:rtl/>
          <w:lang w:eastAsia="fr-FR" w:bidi="ar-DZ"/>
        </w:rPr>
        <w:t>المنهج</w:t>
      </w:r>
      <w:proofErr w:type="gramEnd"/>
      <w:r w:rsidRPr="00283A88">
        <w:rPr>
          <w:rFonts w:ascii="Simplified Arabic" w:eastAsia="Times New Roman" w:hAnsi="Simplified Arabic" w:cs="Simplified Arabic"/>
          <w:color w:val="000000"/>
          <w:sz w:val="28"/>
          <w:szCs w:val="28"/>
          <w:rtl/>
          <w:lang w:eastAsia="fr-FR" w:bidi="ar-DZ"/>
        </w:rPr>
        <w:t xml:space="preserve"> المقارن</w:t>
      </w:r>
    </w:p>
    <w:p w:rsidR="008A3760" w:rsidRPr="00C628A8" w:rsidRDefault="00947AE7" w:rsidP="008A3760">
      <w:pPr>
        <w:bidi/>
        <w:spacing w:before="100" w:beforeAutospacing="1" w:after="100" w:afterAutospacing="1" w:line="240" w:lineRule="auto"/>
        <w:rPr>
          <w:rFonts w:ascii="Simplified Arabic" w:eastAsia="Times New Roman" w:hAnsi="Simplified Arabic" w:cs="Simplified Arabic"/>
          <w:b/>
          <w:bCs/>
          <w:sz w:val="28"/>
          <w:szCs w:val="28"/>
          <w:rtl/>
          <w:lang w:eastAsia="fr-FR"/>
        </w:rPr>
      </w:pPr>
      <w:r w:rsidRPr="00C628A8">
        <w:rPr>
          <w:rFonts w:ascii="Simplified Arabic" w:eastAsia="Times New Roman" w:hAnsi="Simplified Arabic" w:cs="Simplified Arabic" w:hint="cs"/>
          <w:b/>
          <w:bCs/>
          <w:color w:val="000000"/>
          <w:sz w:val="28"/>
          <w:szCs w:val="28"/>
          <w:rtl/>
          <w:lang w:eastAsia="fr-FR" w:bidi="ar-DZ"/>
        </w:rPr>
        <w:t>أهداف</w:t>
      </w:r>
      <w:r w:rsidR="008A3760" w:rsidRPr="00C628A8">
        <w:rPr>
          <w:rFonts w:ascii="Simplified Arabic" w:eastAsia="Times New Roman" w:hAnsi="Simplified Arabic" w:cs="Simplified Arabic" w:hint="cs"/>
          <w:b/>
          <w:bCs/>
          <w:color w:val="000000"/>
          <w:sz w:val="28"/>
          <w:szCs w:val="28"/>
          <w:rtl/>
          <w:lang w:eastAsia="fr-FR" w:bidi="ar-DZ"/>
        </w:rPr>
        <w:t xml:space="preserve"> المقطع:</w:t>
      </w:r>
    </w:p>
    <w:p w:rsidR="008A3760" w:rsidRPr="00B6011B" w:rsidRDefault="008A3760" w:rsidP="008A3760">
      <w:pPr>
        <w:bidi/>
        <w:spacing w:line="240" w:lineRule="auto"/>
        <w:rPr>
          <w:rFonts w:ascii="Simplified Arabic" w:eastAsia="Times New Roman" w:hAnsi="Simplified Arabic" w:cs="Simplified Arabic"/>
          <w:color w:val="000000"/>
          <w:sz w:val="28"/>
          <w:szCs w:val="28"/>
          <w:rtl/>
          <w:lang w:eastAsia="fr-FR"/>
        </w:rPr>
      </w:pPr>
      <w:r w:rsidRPr="00B6011B">
        <w:rPr>
          <w:rFonts w:ascii="Simplified Arabic" w:eastAsia="Times New Roman" w:hAnsi="Simplified Arabic" w:cs="Simplified Arabic" w:hint="cs"/>
          <w:b/>
          <w:bCs/>
          <w:color w:val="000000"/>
          <w:sz w:val="28"/>
          <w:szCs w:val="28"/>
          <w:rtl/>
          <w:lang w:eastAsia="fr-FR"/>
        </w:rPr>
        <w:t>-</w:t>
      </w:r>
      <w:r w:rsidRPr="00B6011B">
        <w:rPr>
          <w:rFonts w:ascii="Simplified Arabic" w:eastAsia="Times New Roman" w:hAnsi="Simplified Arabic" w:cs="Simplified Arabic" w:hint="cs"/>
          <w:color w:val="000000"/>
          <w:sz w:val="28"/>
          <w:szCs w:val="28"/>
          <w:rtl/>
          <w:lang w:eastAsia="fr-FR"/>
        </w:rPr>
        <w:t>التعرف على خصائص المنهج التجريبي والمنهج المقارن في علم النفس الاجتماعي</w:t>
      </w:r>
    </w:p>
    <w:p w:rsidR="008A3760" w:rsidRPr="00B6011B" w:rsidRDefault="00B6011B" w:rsidP="00B6011B">
      <w:pPr>
        <w:bidi/>
        <w:spacing w:line="360" w:lineRule="auto"/>
        <w:ind w:left="567"/>
        <w:rPr>
          <w:rFonts w:ascii="Simplified Arabic" w:eastAsia="Times New Roman" w:hAnsi="Simplified Arabic" w:cs="Simplified Arabic"/>
          <w:color w:val="000000"/>
          <w:sz w:val="28"/>
          <w:szCs w:val="28"/>
          <w:lang w:eastAsia="fr-FR"/>
        </w:rPr>
      </w:pPr>
      <w:r>
        <w:rPr>
          <w:rFonts w:ascii="Simplified Arabic" w:eastAsia="Times New Roman" w:hAnsi="Simplified Arabic" w:cs="Simplified Arabic" w:hint="cs"/>
          <w:color w:val="000000"/>
          <w:sz w:val="28"/>
          <w:szCs w:val="28"/>
          <w:rtl/>
          <w:lang w:eastAsia="fr-FR"/>
        </w:rPr>
        <w:t xml:space="preserve">- </w:t>
      </w:r>
      <w:r w:rsidR="008A3760" w:rsidRPr="00B6011B">
        <w:rPr>
          <w:rFonts w:ascii="Simplified Arabic" w:eastAsia="Times New Roman" w:hAnsi="Simplified Arabic" w:cs="Simplified Arabic" w:hint="cs"/>
          <w:color w:val="000000"/>
          <w:sz w:val="28"/>
          <w:szCs w:val="28"/>
          <w:rtl/>
          <w:lang w:eastAsia="fr-FR"/>
        </w:rPr>
        <w:t xml:space="preserve">تعريف الطالب على خطوات استخدام المنهج المناسب لمعالجة المواضيع المدروسة بطريقة علمية والوصول </w:t>
      </w:r>
      <w:r w:rsidR="00947AE7" w:rsidRPr="00B6011B">
        <w:rPr>
          <w:rFonts w:ascii="Simplified Arabic" w:eastAsia="Times New Roman" w:hAnsi="Simplified Arabic" w:cs="Simplified Arabic" w:hint="cs"/>
          <w:color w:val="000000"/>
          <w:sz w:val="28"/>
          <w:szCs w:val="28"/>
          <w:rtl/>
          <w:lang w:eastAsia="fr-FR"/>
        </w:rPr>
        <w:t>إلى</w:t>
      </w:r>
      <w:r w:rsidR="008A3760" w:rsidRPr="00B6011B">
        <w:rPr>
          <w:rFonts w:ascii="Simplified Arabic" w:eastAsia="Times New Roman" w:hAnsi="Simplified Arabic" w:cs="Simplified Arabic" w:hint="cs"/>
          <w:color w:val="000000"/>
          <w:sz w:val="28"/>
          <w:szCs w:val="28"/>
          <w:rtl/>
          <w:lang w:eastAsia="fr-FR"/>
        </w:rPr>
        <w:t xml:space="preserve"> نتائج قابلة للتعميم</w:t>
      </w:r>
    </w:p>
    <w:p w:rsidR="008A3760" w:rsidRPr="00B6011B" w:rsidRDefault="008A3760" w:rsidP="008A3760">
      <w:pPr>
        <w:pStyle w:val="Paragraphedeliste"/>
        <w:numPr>
          <w:ilvl w:val="0"/>
          <w:numId w:val="3"/>
        </w:numPr>
        <w:bidi/>
        <w:spacing w:line="360" w:lineRule="auto"/>
        <w:rPr>
          <w:rFonts w:ascii="Simplified Arabic" w:eastAsia="Times New Roman" w:hAnsi="Simplified Arabic" w:cs="Simplified Arabic"/>
          <w:color w:val="000000"/>
          <w:sz w:val="28"/>
          <w:szCs w:val="28"/>
          <w:lang w:eastAsia="fr-FR"/>
        </w:rPr>
      </w:pPr>
      <w:proofErr w:type="spellStart"/>
      <w:r w:rsidRPr="00B6011B">
        <w:rPr>
          <w:rFonts w:ascii="Simplified Arabic" w:eastAsia="Times New Roman" w:hAnsi="Simplified Arabic" w:cs="Simplified Arabic" w:hint="cs"/>
          <w:color w:val="000000"/>
          <w:sz w:val="28"/>
          <w:szCs w:val="28"/>
          <w:rtl/>
          <w:lang w:eastAsia="fr-FR"/>
        </w:rPr>
        <w:t>التاطير</w:t>
      </w:r>
      <w:proofErr w:type="spellEnd"/>
      <w:r w:rsidRPr="00B6011B">
        <w:rPr>
          <w:rFonts w:ascii="Simplified Arabic" w:eastAsia="Times New Roman" w:hAnsi="Simplified Arabic" w:cs="Simplified Arabic" w:hint="cs"/>
          <w:color w:val="000000"/>
          <w:sz w:val="28"/>
          <w:szCs w:val="28"/>
          <w:rtl/>
          <w:lang w:eastAsia="fr-FR"/>
        </w:rPr>
        <w:t xml:space="preserve"> النظري للطالب في دراساته للمواضيع التي يتم اختيارها من خلال تحكمه في اختيار المنهج المناسب لدراسته</w:t>
      </w:r>
    </w:p>
    <w:p w:rsidR="008A3760" w:rsidRPr="00F32AD7" w:rsidRDefault="008A3760" w:rsidP="008A3760">
      <w:pPr>
        <w:pStyle w:val="Paragraphedeliste"/>
        <w:numPr>
          <w:ilvl w:val="0"/>
          <w:numId w:val="3"/>
        </w:numPr>
        <w:bidi/>
        <w:spacing w:line="360" w:lineRule="auto"/>
        <w:rPr>
          <w:rFonts w:ascii="Simplified Arabic" w:eastAsia="Times New Roman" w:hAnsi="Simplified Arabic" w:cs="Simplified Arabic"/>
          <w:color w:val="000000"/>
          <w:sz w:val="28"/>
          <w:szCs w:val="28"/>
          <w:rtl/>
          <w:lang w:eastAsia="fr-FR"/>
        </w:rPr>
      </w:pPr>
      <w:r w:rsidRPr="00B6011B">
        <w:rPr>
          <w:rFonts w:ascii="Simplified Arabic" w:eastAsia="Times New Roman" w:hAnsi="Simplified Arabic" w:cs="Simplified Arabic" w:hint="cs"/>
          <w:color w:val="000000"/>
          <w:sz w:val="28"/>
          <w:szCs w:val="28"/>
          <w:rtl/>
          <w:lang w:eastAsia="fr-FR"/>
        </w:rPr>
        <w:t>التحكم في المناهج العلمية عند تطبيقها ميدانيا</w:t>
      </w:r>
    </w:p>
    <w:p w:rsidR="008A3760" w:rsidRPr="00B0394C" w:rsidRDefault="008A3760" w:rsidP="008A3760">
      <w:pPr>
        <w:bidi/>
        <w:spacing w:before="100" w:beforeAutospacing="1" w:after="100" w:afterAutospacing="1" w:line="360" w:lineRule="auto"/>
        <w:outlineLvl w:val="2"/>
        <w:rPr>
          <w:rFonts w:ascii="Simplified Arabic" w:eastAsia="Times New Roman" w:hAnsi="Simplified Arabic" w:cs="Simplified Arabic"/>
          <w:b/>
          <w:bCs/>
          <w:sz w:val="28"/>
          <w:szCs w:val="28"/>
          <w:rtl/>
          <w:lang w:eastAsia="fr-FR"/>
        </w:rPr>
      </w:pPr>
      <w:r>
        <w:rPr>
          <w:rFonts w:ascii="Simplified Arabic" w:eastAsia="Times New Roman" w:hAnsi="Simplified Arabic" w:cs="Simplified Arabic" w:hint="cs"/>
          <w:b/>
          <w:bCs/>
          <w:sz w:val="28"/>
          <w:szCs w:val="28"/>
          <w:rtl/>
          <w:lang w:eastAsia="fr-FR"/>
        </w:rPr>
        <w:t>3</w:t>
      </w:r>
      <w:r w:rsidRPr="00B0394C">
        <w:rPr>
          <w:rFonts w:ascii="Simplified Arabic" w:eastAsia="Times New Roman" w:hAnsi="Simplified Arabic" w:cs="Simplified Arabic"/>
          <w:b/>
          <w:bCs/>
          <w:sz w:val="28"/>
          <w:szCs w:val="28"/>
          <w:rtl/>
          <w:lang w:eastAsia="fr-FR"/>
        </w:rPr>
        <w:t xml:space="preserve">- </w:t>
      </w:r>
      <w:proofErr w:type="gramStart"/>
      <w:r w:rsidRPr="00B0394C">
        <w:rPr>
          <w:rFonts w:ascii="Simplified Arabic" w:eastAsia="Times New Roman" w:hAnsi="Simplified Arabic" w:cs="Simplified Arabic"/>
          <w:b/>
          <w:bCs/>
          <w:sz w:val="28"/>
          <w:szCs w:val="28"/>
          <w:rtl/>
          <w:lang w:eastAsia="fr-FR"/>
        </w:rPr>
        <w:t>المنهج</w:t>
      </w:r>
      <w:proofErr w:type="gramEnd"/>
      <w:r w:rsidRPr="00B0394C">
        <w:rPr>
          <w:rFonts w:ascii="Simplified Arabic" w:eastAsia="Times New Roman" w:hAnsi="Simplified Arabic" w:cs="Simplified Arabic"/>
          <w:b/>
          <w:bCs/>
          <w:sz w:val="28"/>
          <w:szCs w:val="28"/>
          <w:rtl/>
          <w:lang w:eastAsia="fr-FR"/>
        </w:rPr>
        <w:t xml:space="preserve"> التجريبي</w:t>
      </w:r>
    </w:p>
    <w:p w:rsidR="008A3760" w:rsidRDefault="008A3760" w:rsidP="008A3760">
      <w:pPr>
        <w:bidi/>
        <w:spacing w:before="100" w:beforeAutospacing="1" w:after="100" w:afterAutospacing="1" w:line="360" w:lineRule="auto"/>
        <w:rPr>
          <w:rFonts w:ascii="Simplified Arabic" w:eastAsia="Times New Roman" w:hAnsi="Simplified Arabic" w:cs="Simplified Arabic"/>
          <w:sz w:val="28"/>
          <w:szCs w:val="28"/>
          <w:rtl/>
          <w:lang w:eastAsia="fr-FR"/>
        </w:rPr>
      </w:pPr>
      <w:proofErr w:type="gramStart"/>
      <w:r w:rsidRPr="00B0394C">
        <w:rPr>
          <w:rFonts w:ascii="Simplified Arabic" w:eastAsia="Times New Roman" w:hAnsi="Simplified Arabic" w:cs="Simplified Arabic"/>
          <w:sz w:val="28"/>
          <w:szCs w:val="28"/>
          <w:rtl/>
          <w:lang w:eastAsia="fr-FR"/>
        </w:rPr>
        <w:t>يعتبر</w:t>
      </w:r>
      <w:proofErr w:type="gramEnd"/>
      <w:r w:rsidRPr="00B0394C">
        <w:rPr>
          <w:rFonts w:ascii="Simplified Arabic" w:eastAsia="Times New Roman" w:hAnsi="Simplified Arabic" w:cs="Simplified Arabic"/>
          <w:sz w:val="28"/>
          <w:szCs w:val="28"/>
          <w:rtl/>
          <w:lang w:eastAsia="fr-FR"/>
        </w:rPr>
        <w:t xml:space="preserve"> هذا المنهج هو من أهم مناهج البحث، وذلك لأنه يهدف إلى ضرورة التأكد من الصحة الفرضية، ويتم في هذا المنهج إتباع الأسلوب المنظم والمنتظم، والذي يعتمد على جمع الدلائل والبراهين، وذلك من أجل التمكن من الإثبات،</w:t>
      </w:r>
    </w:p>
    <w:p w:rsidR="008A3760" w:rsidRPr="00B6011B" w:rsidRDefault="008A3760" w:rsidP="008A3760">
      <w:pPr>
        <w:bidi/>
        <w:spacing w:before="100" w:beforeAutospacing="1" w:after="100" w:afterAutospacing="1" w:line="360" w:lineRule="auto"/>
        <w:rPr>
          <w:rFonts w:ascii="Simplified Arabic" w:eastAsia="Times New Roman" w:hAnsi="Simplified Arabic" w:cs="Simplified Arabic"/>
          <w:sz w:val="24"/>
          <w:szCs w:val="24"/>
          <w:rtl/>
          <w:lang w:eastAsia="fr-FR"/>
        </w:rPr>
      </w:pPr>
      <w:r>
        <w:rPr>
          <w:rFonts w:ascii="Simplified Arabic" w:eastAsia="Times New Roman" w:hAnsi="Simplified Arabic" w:cs="Simplified Arabic" w:hint="cs"/>
          <w:sz w:val="28"/>
          <w:szCs w:val="28"/>
          <w:rtl/>
          <w:lang w:eastAsia="fr-FR"/>
        </w:rPr>
        <w:t>ويعرف المنهج التجريبي بأنه:"المنهج الذي تتضح فيه معالم الطريقة العلمية في التفكير بصورة جلية،لأنه يتضمن تنظيما يجمع البراهين بطريقة تسمح باختبار الفروض والتحطم في مختلف العوامل التي يمكن أن تؤثر في الظاهرة موضع الدراسة ،والوصول إلى العلاقات بين الأسباب والنتائج</w:t>
      </w:r>
      <w:r w:rsidRPr="00B6011B">
        <w:rPr>
          <w:rFonts w:ascii="Simplified Arabic" w:eastAsia="Times New Roman" w:hAnsi="Simplified Arabic" w:cs="Simplified Arabic" w:hint="cs"/>
          <w:sz w:val="28"/>
          <w:szCs w:val="28"/>
          <w:rtl/>
          <w:lang w:eastAsia="fr-FR"/>
        </w:rPr>
        <w:t>".</w:t>
      </w:r>
      <w:r w:rsidRPr="00B6011B">
        <w:rPr>
          <w:rFonts w:ascii="Simplified Arabic" w:eastAsia="Times New Roman" w:hAnsi="Simplified Arabic" w:cs="Simplified Arabic" w:hint="cs"/>
          <w:sz w:val="24"/>
          <w:szCs w:val="24"/>
          <w:rtl/>
          <w:lang w:eastAsia="fr-FR"/>
        </w:rPr>
        <w:t xml:space="preserve">عمار بوحوش ومحمد محمد </w:t>
      </w:r>
      <w:proofErr w:type="spellStart"/>
      <w:r w:rsidRPr="00B6011B">
        <w:rPr>
          <w:rFonts w:ascii="Simplified Arabic" w:eastAsia="Times New Roman" w:hAnsi="Simplified Arabic" w:cs="Simplified Arabic" w:hint="cs"/>
          <w:sz w:val="24"/>
          <w:szCs w:val="24"/>
          <w:rtl/>
          <w:lang w:eastAsia="fr-FR"/>
        </w:rPr>
        <w:t>الذنيبات</w:t>
      </w:r>
      <w:proofErr w:type="spellEnd"/>
      <w:r w:rsidRPr="00B6011B">
        <w:rPr>
          <w:rFonts w:ascii="Simplified Arabic" w:eastAsia="Times New Roman" w:hAnsi="Simplified Arabic" w:cs="Simplified Arabic" w:hint="cs"/>
          <w:sz w:val="24"/>
          <w:szCs w:val="24"/>
          <w:rtl/>
          <w:lang w:eastAsia="fr-FR"/>
        </w:rPr>
        <w:t xml:space="preserve"> ،1995 ،ص100</w:t>
      </w:r>
    </w:p>
    <w:p w:rsidR="008A3760" w:rsidRPr="00B6011B" w:rsidRDefault="008A3760" w:rsidP="008A3760">
      <w:pPr>
        <w:bidi/>
        <w:spacing w:before="100" w:beforeAutospacing="1" w:after="100" w:afterAutospacing="1" w:line="360" w:lineRule="auto"/>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lastRenderedPageBreak/>
        <w:t xml:space="preserve">كما يرى </w:t>
      </w:r>
      <w:proofErr w:type="spellStart"/>
      <w:r>
        <w:rPr>
          <w:rFonts w:ascii="Simplified Arabic" w:eastAsia="Times New Roman" w:hAnsi="Simplified Arabic" w:cs="Simplified Arabic" w:hint="cs"/>
          <w:sz w:val="28"/>
          <w:szCs w:val="28"/>
          <w:rtl/>
          <w:lang w:eastAsia="fr-FR"/>
        </w:rPr>
        <w:t>نيوكمب</w:t>
      </w:r>
      <w:proofErr w:type="spellEnd"/>
      <w:r>
        <w:rPr>
          <w:rFonts w:ascii="Simplified Arabic" w:eastAsia="Times New Roman" w:hAnsi="Simplified Arabic" w:cs="Simplified Arabic" w:hint="cs"/>
          <w:sz w:val="28"/>
          <w:szCs w:val="28"/>
          <w:rtl/>
          <w:lang w:eastAsia="fr-FR"/>
        </w:rPr>
        <w:t xml:space="preserve"> </w:t>
      </w:r>
      <w:r w:rsidR="00B6011B">
        <w:rPr>
          <w:rFonts w:ascii="Simplified Arabic" w:eastAsia="Times New Roman" w:hAnsi="Simplified Arabic" w:cs="Simplified Arabic" w:hint="cs"/>
          <w:sz w:val="28"/>
          <w:szCs w:val="28"/>
          <w:rtl/>
          <w:lang w:eastAsia="fr-FR"/>
        </w:rPr>
        <w:t>أن</w:t>
      </w:r>
      <w:r>
        <w:rPr>
          <w:rFonts w:ascii="Simplified Arabic" w:eastAsia="Times New Roman" w:hAnsi="Simplified Arabic" w:cs="Simplified Arabic" w:hint="cs"/>
          <w:sz w:val="28"/>
          <w:szCs w:val="28"/>
          <w:rtl/>
          <w:lang w:eastAsia="fr-FR"/>
        </w:rPr>
        <w:t xml:space="preserve"> :"أن التجربة هي أكثر الطرق </w:t>
      </w:r>
      <w:r w:rsidR="00B6011B">
        <w:rPr>
          <w:rFonts w:ascii="Simplified Arabic" w:eastAsia="Times New Roman" w:hAnsi="Simplified Arabic" w:cs="Simplified Arabic" w:hint="cs"/>
          <w:sz w:val="28"/>
          <w:szCs w:val="28"/>
          <w:rtl/>
          <w:lang w:eastAsia="fr-FR"/>
        </w:rPr>
        <w:t>ملائمة</w:t>
      </w:r>
      <w:r>
        <w:rPr>
          <w:rFonts w:ascii="Simplified Arabic" w:eastAsia="Times New Roman" w:hAnsi="Simplified Arabic" w:cs="Simplified Arabic" w:hint="cs"/>
          <w:sz w:val="28"/>
          <w:szCs w:val="28"/>
          <w:rtl/>
          <w:lang w:eastAsia="fr-FR"/>
        </w:rPr>
        <w:t xml:space="preserve"> لعمل ضبط المنبهات الاجتماعية ،ويعني بالتجربة  معالجة ظروف البحث ومتغيراته بوضع الخطط الكفيلة بذلك"</w:t>
      </w:r>
      <w:r w:rsidRPr="00241502">
        <w:rPr>
          <w:rFonts w:ascii="Simplified Arabic" w:eastAsia="Times New Roman" w:hAnsi="Simplified Arabic" w:cs="Simplified Arabic" w:hint="cs"/>
          <w:sz w:val="24"/>
          <w:szCs w:val="24"/>
          <w:rtl/>
          <w:lang w:eastAsia="fr-FR"/>
        </w:rPr>
        <w:t xml:space="preserve"> </w:t>
      </w:r>
      <w:r w:rsidRPr="00B6011B">
        <w:rPr>
          <w:rFonts w:ascii="Simplified Arabic" w:eastAsia="Times New Roman" w:hAnsi="Simplified Arabic" w:cs="Simplified Arabic" w:hint="cs"/>
          <w:sz w:val="24"/>
          <w:szCs w:val="24"/>
          <w:rtl/>
          <w:lang w:eastAsia="fr-FR"/>
        </w:rPr>
        <w:t>عطوف محمود ياسين،1981،ص47</w:t>
      </w:r>
    </w:p>
    <w:p w:rsidR="008A3760" w:rsidRPr="00B0394C" w:rsidRDefault="008A3760" w:rsidP="008A3760">
      <w:pPr>
        <w:bidi/>
        <w:spacing w:before="100" w:beforeAutospacing="1" w:after="100" w:afterAutospacing="1" w:line="360" w:lineRule="auto"/>
        <w:rPr>
          <w:rFonts w:ascii="Simplified Arabic" w:eastAsia="Times New Roman" w:hAnsi="Simplified Arabic" w:cs="Simplified Arabic"/>
          <w:sz w:val="28"/>
          <w:szCs w:val="28"/>
          <w:rtl/>
          <w:lang w:eastAsia="fr-FR"/>
        </w:rPr>
      </w:pPr>
      <w:r w:rsidRPr="00B0394C">
        <w:rPr>
          <w:rFonts w:ascii="Simplified Arabic" w:eastAsia="Times New Roman" w:hAnsi="Simplified Arabic" w:cs="Simplified Arabic"/>
          <w:sz w:val="28"/>
          <w:szCs w:val="28"/>
          <w:rtl/>
          <w:lang w:eastAsia="fr-FR"/>
        </w:rPr>
        <w:t xml:space="preserve"> وأما </w:t>
      </w:r>
      <w:proofErr w:type="gramStart"/>
      <w:r w:rsidRPr="00B0394C">
        <w:rPr>
          <w:rFonts w:ascii="Simplified Arabic" w:eastAsia="Times New Roman" w:hAnsi="Simplified Arabic" w:cs="Simplified Arabic"/>
          <w:sz w:val="28"/>
          <w:szCs w:val="28"/>
          <w:rtl/>
          <w:lang w:eastAsia="fr-FR"/>
        </w:rPr>
        <w:t>عن</w:t>
      </w:r>
      <w:proofErr w:type="gramEnd"/>
      <w:r w:rsidRPr="00B0394C">
        <w:rPr>
          <w:rFonts w:ascii="Simplified Arabic" w:eastAsia="Times New Roman" w:hAnsi="Simplified Arabic" w:cs="Simplified Arabic"/>
          <w:sz w:val="28"/>
          <w:szCs w:val="28"/>
          <w:rtl/>
          <w:lang w:eastAsia="fr-FR"/>
        </w:rPr>
        <w:t xml:space="preserve"> الخطوات الخاصة بعملية البحث ال</w:t>
      </w:r>
      <w:r>
        <w:rPr>
          <w:rFonts w:ascii="Simplified Arabic" w:eastAsia="Times New Roman" w:hAnsi="Simplified Arabic" w:cs="Simplified Arabic"/>
          <w:sz w:val="28"/>
          <w:szCs w:val="28"/>
          <w:rtl/>
          <w:lang w:eastAsia="fr-FR"/>
        </w:rPr>
        <w:t>تجريبي فإنه يمكن اختصارها في</w:t>
      </w:r>
      <w:r w:rsidRPr="00B0394C">
        <w:rPr>
          <w:rFonts w:ascii="Simplified Arabic" w:eastAsia="Times New Roman" w:hAnsi="Simplified Arabic" w:cs="Simplified Arabic"/>
          <w:sz w:val="28"/>
          <w:szCs w:val="28"/>
          <w:rtl/>
          <w:lang w:eastAsia="fr-FR"/>
        </w:rPr>
        <w:t xml:space="preserve"> النقاط الآتية:</w:t>
      </w:r>
    </w:p>
    <w:p w:rsidR="008A3760" w:rsidRPr="005B6FC4"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rtl/>
          <w:lang w:eastAsia="fr-FR"/>
        </w:rPr>
      </w:pPr>
      <w:proofErr w:type="gramStart"/>
      <w:r w:rsidRPr="005B6FC4">
        <w:rPr>
          <w:rFonts w:ascii="Simplified Arabic" w:eastAsia="Times New Roman" w:hAnsi="Simplified Arabic" w:cs="Simplified Arabic"/>
          <w:sz w:val="28"/>
          <w:szCs w:val="28"/>
          <w:rtl/>
          <w:lang w:eastAsia="fr-FR"/>
        </w:rPr>
        <w:t>في</w:t>
      </w:r>
      <w:proofErr w:type="gramEnd"/>
      <w:r w:rsidRPr="005B6FC4">
        <w:rPr>
          <w:rFonts w:ascii="Simplified Arabic" w:eastAsia="Times New Roman" w:hAnsi="Simplified Arabic" w:cs="Simplified Arabic"/>
          <w:sz w:val="28"/>
          <w:szCs w:val="28"/>
          <w:rtl/>
          <w:lang w:eastAsia="fr-FR"/>
        </w:rPr>
        <w:t xml:space="preserve"> البداية لا بد من أن يقوم الباحث بتحديد المشكلة التي يبحث عنها</w:t>
      </w:r>
      <w:r w:rsidRPr="005B6FC4">
        <w:rPr>
          <w:rFonts w:ascii="Simplified Arabic" w:eastAsia="Times New Roman" w:hAnsi="Simplified Arabic" w:cs="Simplified Arabic" w:hint="cs"/>
          <w:sz w:val="28"/>
          <w:szCs w:val="28"/>
          <w:rtl/>
          <w:lang w:eastAsia="fr-FR"/>
        </w:rPr>
        <w:t xml:space="preserve"> وصياغة الفروض التي ترتبط بالمشكلة المراد دراستها </w:t>
      </w:r>
      <w:r>
        <w:rPr>
          <w:rFonts w:ascii="Simplified Arabic" w:eastAsia="Times New Roman" w:hAnsi="Simplified Arabic" w:cs="Simplified Arabic" w:hint="cs"/>
          <w:sz w:val="28"/>
          <w:szCs w:val="28"/>
          <w:rtl/>
          <w:lang w:eastAsia="fr-FR"/>
        </w:rPr>
        <w:t>و</w:t>
      </w:r>
      <w:r w:rsidRPr="005B6FC4">
        <w:rPr>
          <w:rFonts w:ascii="Simplified Arabic" w:eastAsia="Times New Roman" w:hAnsi="Simplified Arabic" w:cs="Simplified Arabic"/>
          <w:sz w:val="28"/>
          <w:szCs w:val="28"/>
          <w:rtl/>
          <w:lang w:eastAsia="fr-FR"/>
        </w:rPr>
        <w:t xml:space="preserve"> كتابة كل ما يتعلق بالمشكلة.</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proofErr w:type="gramStart"/>
      <w:r w:rsidRPr="0083396B">
        <w:rPr>
          <w:rFonts w:ascii="Simplified Arabic" w:eastAsia="Times New Roman" w:hAnsi="Simplified Arabic" w:cs="Simplified Arabic" w:hint="cs"/>
          <w:sz w:val="28"/>
          <w:szCs w:val="28"/>
          <w:rtl/>
          <w:lang w:eastAsia="fr-FR"/>
        </w:rPr>
        <w:t>تحديد</w:t>
      </w:r>
      <w:proofErr w:type="gramEnd"/>
      <w:r w:rsidRPr="0083396B">
        <w:rPr>
          <w:rFonts w:ascii="Simplified Arabic" w:eastAsia="Times New Roman" w:hAnsi="Simplified Arabic" w:cs="Simplified Arabic" w:hint="cs"/>
          <w:sz w:val="28"/>
          <w:szCs w:val="28"/>
          <w:rtl/>
          <w:lang w:eastAsia="fr-FR"/>
        </w:rPr>
        <w:t xml:space="preserve"> المتغير المستقل </w:t>
      </w:r>
      <w:r>
        <w:rPr>
          <w:rFonts w:ascii="Simplified Arabic" w:eastAsia="Times New Roman" w:hAnsi="Simplified Arabic" w:cs="Simplified Arabic" w:hint="cs"/>
          <w:sz w:val="28"/>
          <w:szCs w:val="28"/>
          <w:rtl/>
          <w:lang w:eastAsia="fr-FR"/>
        </w:rPr>
        <w:t>و</w:t>
      </w:r>
      <w:r w:rsidRPr="0083396B">
        <w:rPr>
          <w:rFonts w:ascii="Simplified Arabic" w:eastAsia="Times New Roman" w:hAnsi="Simplified Arabic" w:cs="Simplified Arabic" w:hint="cs"/>
          <w:sz w:val="28"/>
          <w:szCs w:val="28"/>
          <w:rtl/>
          <w:lang w:eastAsia="fr-FR"/>
        </w:rPr>
        <w:t>المتغير التابع</w:t>
      </w:r>
      <w:r>
        <w:rPr>
          <w:rFonts w:ascii="Simplified Arabic" w:eastAsia="Times New Roman" w:hAnsi="Simplified Arabic" w:cs="Simplified Arabic" w:hint="cs"/>
          <w:sz w:val="28"/>
          <w:szCs w:val="28"/>
          <w:rtl/>
          <w:lang w:eastAsia="fr-FR"/>
        </w:rPr>
        <w:t>.</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proofErr w:type="gramStart"/>
      <w:r>
        <w:rPr>
          <w:rFonts w:ascii="Simplified Arabic" w:eastAsia="Times New Roman" w:hAnsi="Simplified Arabic" w:cs="Simplified Arabic" w:hint="cs"/>
          <w:sz w:val="28"/>
          <w:szCs w:val="28"/>
          <w:rtl/>
          <w:lang w:eastAsia="fr-FR"/>
        </w:rPr>
        <w:t>تحديد</w:t>
      </w:r>
      <w:proofErr w:type="gramEnd"/>
      <w:r>
        <w:rPr>
          <w:rFonts w:ascii="Simplified Arabic" w:eastAsia="Times New Roman" w:hAnsi="Simplified Arabic" w:cs="Simplified Arabic" w:hint="cs"/>
          <w:sz w:val="28"/>
          <w:szCs w:val="28"/>
          <w:rtl/>
          <w:lang w:eastAsia="fr-FR"/>
        </w:rPr>
        <w:t xml:space="preserve"> المجموعة التجريبية والمجموعة الضابطة</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القياس القبلي للتجربة</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التحكم الصارم في المتغيرات الدخيلة</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proofErr w:type="gramStart"/>
      <w:r>
        <w:rPr>
          <w:rFonts w:ascii="Simplified Arabic" w:eastAsia="Times New Roman" w:hAnsi="Simplified Arabic" w:cs="Simplified Arabic" w:hint="cs"/>
          <w:sz w:val="28"/>
          <w:szCs w:val="28"/>
          <w:rtl/>
          <w:lang w:eastAsia="fr-FR"/>
        </w:rPr>
        <w:t>التجربة</w:t>
      </w:r>
      <w:proofErr w:type="gramEnd"/>
      <w:r>
        <w:rPr>
          <w:rFonts w:ascii="Simplified Arabic" w:eastAsia="Times New Roman" w:hAnsi="Simplified Arabic" w:cs="Simplified Arabic" w:hint="cs"/>
          <w:sz w:val="28"/>
          <w:szCs w:val="28"/>
          <w:rtl/>
          <w:lang w:eastAsia="fr-FR"/>
        </w:rPr>
        <w:t xml:space="preserve"> </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proofErr w:type="gramStart"/>
      <w:r>
        <w:rPr>
          <w:rFonts w:ascii="Simplified Arabic" w:eastAsia="Times New Roman" w:hAnsi="Simplified Arabic" w:cs="Simplified Arabic" w:hint="cs"/>
          <w:sz w:val="28"/>
          <w:szCs w:val="28"/>
          <w:rtl/>
          <w:lang w:eastAsia="fr-FR"/>
        </w:rPr>
        <w:t>القياس</w:t>
      </w:r>
      <w:proofErr w:type="gramEnd"/>
      <w:r>
        <w:rPr>
          <w:rFonts w:ascii="Simplified Arabic" w:eastAsia="Times New Roman" w:hAnsi="Simplified Arabic" w:cs="Simplified Arabic" w:hint="cs"/>
          <w:sz w:val="28"/>
          <w:szCs w:val="28"/>
          <w:rtl/>
          <w:lang w:eastAsia="fr-FR"/>
        </w:rPr>
        <w:t xml:space="preserve"> الكمي </w:t>
      </w:r>
    </w:p>
    <w:p w:rsidR="008A3760" w:rsidRDefault="008A3760" w:rsidP="008A3760">
      <w:pPr>
        <w:numPr>
          <w:ilvl w:val="0"/>
          <w:numId w:val="1"/>
        </w:numPr>
        <w:bidi/>
        <w:spacing w:before="100" w:beforeAutospacing="1" w:after="100" w:afterAutospacing="1" w:line="360" w:lineRule="auto"/>
        <w:rPr>
          <w:rFonts w:ascii="Simplified Arabic" w:eastAsia="Times New Roman" w:hAnsi="Simplified Arabic" w:cs="Simplified Arabic"/>
          <w:sz w:val="28"/>
          <w:szCs w:val="28"/>
          <w:lang w:eastAsia="fr-FR"/>
        </w:rPr>
      </w:pPr>
      <w:r>
        <w:rPr>
          <w:rFonts w:ascii="Simplified Arabic" w:eastAsia="Times New Roman" w:hAnsi="Simplified Arabic" w:cs="Simplified Arabic" w:hint="cs"/>
          <w:sz w:val="28"/>
          <w:szCs w:val="28"/>
          <w:rtl/>
          <w:lang w:eastAsia="fr-FR"/>
        </w:rPr>
        <w:t xml:space="preserve">المقارنة بين </w:t>
      </w:r>
      <w:proofErr w:type="gramStart"/>
      <w:r>
        <w:rPr>
          <w:rFonts w:ascii="Simplified Arabic" w:eastAsia="Times New Roman" w:hAnsi="Simplified Arabic" w:cs="Simplified Arabic" w:hint="cs"/>
          <w:sz w:val="28"/>
          <w:szCs w:val="28"/>
          <w:rtl/>
          <w:lang w:eastAsia="fr-FR"/>
        </w:rPr>
        <w:t>المجموعتين</w:t>
      </w:r>
      <w:proofErr w:type="gramEnd"/>
      <w:r>
        <w:rPr>
          <w:rFonts w:ascii="Simplified Arabic" w:eastAsia="Times New Roman" w:hAnsi="Simplified Arabic" w:cs="Simplified Arabic" w:hint="cs"/>
          <w:sz w:val="28"/>
          <w:szCs w:val="28"/>
          <w:rtl/>
          <w:lang w:eastAsia="fr-FR"/>
        </w:rPr>
        <w:t xml:space="preserve"> الضابطة والتجريبية </w:t>
      </w:r>
    </w:p>
    <w:p w:rsidR="008A3760" w:rsidRPr="00B6011B" w:rsidRDefault="008A3760" w:rsidP="008A3760">
      <w:pPr>
        <w:numPr>
          <w:ilvl w:val="0"/>
          <w:numId w:val="1"/>
        </w:numPr>
        <w:bidi/>
        <w:spacing w:before="100" w:beforeAutospacing="1" w:after="100" w:afterAutospacing="1" w:line="360" w:lineRule="auto"/>
        <w:ind w:left="360"/>
        <w:outlineLvl w:val="2"/>
        <w:rPr>
          <w:rFonts w:ascii="Simplified Arabic" w:eastAsia="Times New Roman" w:hAnsi="Simplified Arabic" w:cs="Simplified Arabic"/>
          <w:sz w:val="24"/>
          <w:szCs w:val="24"/>
          <w:lang w:eastAsia="fr-FR"/>
        </w:rPr>
      </w:pPr>
      <w:r w:rsidRPr="00241502">
        <w:rPr>
          <w:rFonts w:ascii="Simplified Arabic" w:eastAsia="Times New Roman" w:hAnsi="Simplified Arabic" w:cs="Simplified Arabic" w:hint="cs"/>
          <w:sz w:val="28"/>
          <w:szCs w:val="28"/>
          <w:rtl/>
          <w:lang w:eastAsia="fr-FR"/>
        </w:rPr>
        <w:t xml:space="preserve">القياس </w:t>
      </w:r>
      <w:proofErr w:type="gramStart"/>
      <w:r w:rsidRPr="00241502">
        <w:rPr>
          <w:rFonts w:ascii="Simplified Arabic" w:eastAsia="Times New Roman" w:hAnsi="Simplified Arabic" w:cs="Simplified Arabic" w:hint="cs"/>
          <w:sz w:val="28"/>
          <w:szCs w:val="28"/>
          <w:rtl/>
          <w:lang w:eastAsia="fr-FR"/>
        </w:rPr>
        <w:t>ألبعدي</w:t>
      </w:r>
      <w:proofErr w:type="gramEnd"/>
      <w:r w:rsidRPr="00241502">
        <w:rPr>
          <w:rFonts w:ascii="Simplified Arabic" w:eastAsia="Times New Roman" w:hAnsi="Simplified Arabic" w:cs="Simplified Arabic" w:hint="cs"/>
          <w:sz w:val="28"/>
          <w:szCs w:val="28"/>
          <w:rtl/>
          <w:lang w:eastAsia="fr-FR"/>
        </w:rPr>
        <w:t xml:space="preserve"> للنتائج المتوصل إليها واقتراح توصيات وحلول لتطبيقها في الواقع </w:t>
      </w:r>
      <w:r w:rsidRPr="00B6011B">
        <w:rPr>
          <w:rFonts w:ascii="Simplified Arabic" w:eastAsia="Times New Roman" w:hAnsi="Simplified Arabic" w:cs="Simplified Arabic" w:hint="cs"/>
          <w:sz w:val="24"/>
          <w:szCs w:val="24"/>
          <w:rtl/>
          <w:lang w:eastAsia="fr-FR"/>
        </w:rPr>
        <w:t>عامر مصباح.2017. ص63</w:t>
      </w:r>
    </w:p>
    <w:p w:rsidR="008A3760" w:rsidRDefault="008A3760" w:rsidP="008A3760">
      <w:pPr>
        <w:bidi/>
        <w:spacing w:before="100" w:beforeAutospacing="1" w:after="100" w:afterAutospacing="1" w:line="240" w:lineRule="auto"/>
        <w:outlineLvl w:val="2"/>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sz w:val="32"/>
          <w:szCs w:val="32"/>
          <w:rtl/>
          <w:lang w:eastAsia="fr-FR"/>
        </w:rPr>
        <w:t>4-</w:t>
      </w:r>
      <w:r w:rsidRPr="00A129CD">
        <w:rPr>
          <w:rFonts w:ascii="Simplified Arabic" w:eastAsia="Times New Roman" w:hAnsi="Simplified Arabic" w:cs="Simplified Arabic"/>
          <w:b/>
          <w:bCs/>
          <w:sz w:val="32"/>
          <w:szCs w:val="32"/>
          <w:rtl/>
          <w:lang w:eastAsia="fr-FR"/>
        </w:rPr>
        <w:t xml:space="preserve"> </w:t>
      </w:r>
      <w:proofErr w:type="gramStart"/>
      <w:r w:rsidRPr="00A129CD">
        <w:rPr>
          <w:rFonts w:ascii="Simplified Arabic" w:eastAsia="Times New Roman" w:hAnsi="Simplified Arabic" w:cs="Simplified Arabic"/>
          <w:b/>
          <w:bCs/>
          <w:sz w:val="32"/>
          <w:szCs w:val="32"/>
          <w:rtl/>
          <w:lang w:eastAsia="fr-FR"/>
        </w:rPr>
        <w:t>المنهج</w:t>
      </w:r>
      <w:proofErr w:type="gramEnd"/>
      <w:r w:rsidRPr="00A129CD">
        <w:rPr>
          <w:rFonts w:ascii="Simplified Arabic" w:eastAsia="Times New Roman" w:hAnsi="Simplified Arabic" w:cs="Simplified Arabic"/>
          <w:b/>
          <w:bCs/>
          <w:sz w:val="32"/>
          <w:szCs w:val="32"/>
          <w:rtl/>
          <w:lang w:eastAsia="fr-FR"/>
        </w:rPr>
        <w:t xml:space="preserve"> المقارن</w:t>
      </w:r>
    </w:p>
    <w:p w:rsidR="008A3760" w:rsidRPr="00CB33D6" w:rsidRDefault="008A3760" w:rsidP="008A3760">
      <w:pPr>
        <w:bidi/>
        <w:spacing w:before="100" w:beforeAutospacing="1" w:after="100" w:afterAutospacing="1" w:line="240" w:lineRule="auto"/>
        <w:outlineLvl w:val="2"/>
        <w:rPr>
          <w:rFonts w:ascii="Simplified Arabic" w:eastAsia="Times New Roman" w:hAnsi="Simplified Arabic" w:cs="Simplified Arabic"/>
          <w:sz w:val="28"/>
          <w:szCs w:val="28"/>
          <w:rtl/>
          <w:lang w:eastAsia="fr-FR"/>
        </w:rPr>
      </w:pPr>
      <w:r w:rsidRPr="00CB33D6">
        <w:rPr>
          <w:rFonts w:ascii="Simplified Arabic" w:eastAsia="Times New Roman" w:hAnsi="Simplified Arabic" w:cs="Simplified Arabic" w:hint="cs"/>
          <w:sz w:val="28"/>
          <w:szCs w:val="28"/>
          <w:rtl/>
          <w:lang w:eastAsia="fr-FR"/>
        </w:rPr>
        <w:t xml:space="preserve">يتكون المنهج المقارن من مصطلحين كل منهما مهم في البحث العلمي وكل منهما يخضع لشروط وأسس يعتمد </w:t>
      </w:r>
      <w:proofErr w:type="gramStart"/>
      <w:r w:rsidRPr="00CB33D6">
        <w:rPr>
          <w:rFonts w:ascii="Simplified Arabic" w:eastAsia="Times New Roman" w:hAnsi="Simplified Arabic" w:cs="Simplified Arabic" w:hint="cs"/>
          <w:sz w:val="28"/>
          <w:szCs w:val="28"/>
          <w:rtl/>
          <w:lang w:eastAsia="fr-FR"/>
        </w:rPr>
        <w:t>عليها .</w:t>
      </w:r>
      <w:proofErr w:type="gramEnd"/>
      <w:r w:rsidRPr="00CB33D6">
        <w:rPr>
          <w:rFonts w:ascii="Simplified Arabic" w:eastAsia="Times New Roman" w:hAnsi="Simplified Arabic" w:cs="Simplified Arabic" w:hint="cs"/>
          <w:sz w:val="28"/>
          <w:szCs w:val="28"/>
          <w:rtl/>
          <w:lang w:eastAsia="fr-FR"/>
        </w:rPr>
        <w:t>فالمنهج كما هو معرف يعني المسلك التي يتبعه الباحث لانجاز بحثه ودراسته.</w:t>
      </w:r>
    </w:p>
    <w:p w:rsidR="008A3760" w:rsidRPr="00CB33D6" w:rsidRDefault="008A3760" w:rsidP="008A3760">
      <w:pPr>
        <w:bidi/>
        <w:spacing w:before="100" w:beforeAutospacing="1" w:after="100" w:afterAutospacing="1" w:line="240" w:lineRule="auto"/>
        <w:outlineLvl w:val="2"/>
        <w:rPr>
          <w:rFonts w:ascii="Simplified Arabic" w:eastAsia="Times New Roman" w:hAnsi="Simplified Arabic" w:cs="Simplified Arabic"/>
          <w:sz w:val="28"/>
          <w:szCs w:val="28"/>
          <w:rtl/>
          <w:lang w:eastAsia="fr-FR"/>
        </w:rPr>
      </w:pPr>
      <w:proofErr w:type="spellStart"/>
      <w:r w:rsidRPr="00CB33D6">
        <w:rPr>
          <w:rFonts w:ascii="Simplified Arabic" w:eastAsia="Times New Roman" w:hAnsi="Simplified Arabic" w:cs="Simplified Arabic" w:hint="cs"/>
          <w:sz w:val="28"/>
          <w:szCs w:val="28"/>
          <w:rtl/>
          <w:lang w:eastAsia="fr-FR"/>
        </w:rPr>
        <w:t>اما</w:t>
      </w:r>
      <w:proofErr w:type="spellEnd"/>
      <w:r w:rsidRPr="00CB33D6">
        <w:rPr>
          <w:rFonts w:ascii="Simplified Arabic" w:eastAsia="Times New Roman" w:hAnsi="Simplified Arabic" w:cs="Simplified Arabic" w:hint="cs"/>
          <w:sz w:val="28"/>
          <w:szCs w:val="28"/>
          <w:rtl/>
          <w:lang w:eastAsia="fr-FR"/>
        </w:rPr>
        <w:t xml:space="preserve"> المقارنة فهي تلك العملية التي يتم من خلالها إبراز أو تحديد أوجه الاختلاف وأوجه الشبه بين شيئين متناقضين </w:t>
      </w:r>
      <w:proofErr w:type="spellStart"/>
      <w:r w:rsidRPr="00CB33D6">
        <w:rPr>
          <w:rFonts w:ascii="Simplified Arabic" w:eastAsia="Times New Roman" w:hAnsi="Simplified Arabic" w:cs="Simplified Arabic" w:hint="cs"/>
          <w:sz w:val="28"/>
          <w:szCs w:val="28"/>
          <w:rtl/>
          <w:lang w:eastAsia="fr-FR"/>
        </w:rPr>
        <w:t>او</w:t>
      </w:r>
      <w:proofErr w:type="spellEnd"/>
      <w:r w:rsidRPr="00CB33D6">
        <w:rPr>
          <w:rFonts w:ascii="Simplified Arabic" w:eastAsia="Times New Roman" w:hAnsi="Simplified Arabic" w:cs="Simplified Arabic" w:hint="cs"/>
          <w:sz w:val="28"/>
          <w:szCs w:val="28"/>
          <w:rtl/>
          <w:lang w:eastAsia="fr-FR"/>
        </w:rPr>
        <w:t xml:space="preserve"> متشابهين أو أكثر.</w:t>
      </w:r>
    </w:p>
    <w:p w:rsidR="008A3760" w:rsidRPr="00143EC7" w:rsidRDefault="008A3760" w:rsidP="008A3760">
      <w:pPr>
        <w:bidi/>
        <w:spacing w:before="100" w:beforeAutospacing="1" w:after="100" w:afterAutospacing="1" w:line="240" w:lineRule="auto"/>
        <w:outlineLvl w:val="2"/>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      يعد </w:t>
      </w:r>
      <w:r w:rsidRPr="00143EC7">
        <w:rPr>
          <w:rFonts w:ascii="Simplified Arabic" w:eastAsia="Times New Roman" w:hAnsi="Simplified Arabic" w:cs="Simplified Arabic" w:hint="cs"/>
          <w:sz w:val="28"/>
          <w:szCs w:val="28"/>
          <w:rtl/>
          <w:lang w:eastAsia="fr-FR"/>
        </w:rPr>
        <w:t xml:space="preserve">المنهج المقارن أحد </w:t>
      </w:r>
      <w:r>
        <w:rPr>
          <w:rFonts w:ascii="Simplified Arabic" w:eastAsia="Times New Roman" w:hAnsi="Simplified Arabic" w:cs="Simplified Arabic" w:hint="cs"/>
          <w:sz w:val="28"/>
          <w:szCs w:val="28"/>
          <w:rtl/>
          <w:lang w:eastAsia="fr-FR"/>
        </w:rPr>
        <w:t xml:space="preserve">أهم </w:t>
      </w:r>
      <w:r w:rsidRPr="00143EC7">
        <w:rPr>
          <w:rFonts w:ascii="Simplified Arabic" w:eastAsia="Times New Roman" w:hAnsi="Simplified Arabic" w:cs="Simplified Arabic" w:hint="cs"/>
          <w:sz w:val="28"/>
          <w:szCs w:val="28"/>
          <w:rtl/>
          <w:lang w:eastAsia="fr-FR"/>
        </w:rPr>
        <w:t>المناهج المستخدمة في العلوم الاجتماعية ،" ومنهج المقارنة يقوم الباحث بالموازنة بين المتغيرات في الموضوع محل الدراسة ،وذلك بين مجموعات أو عينات في نفس الوقت،أو على مستوى موضوع واحد ولكن بين فترات زمنية مختلفة ،وذلك حتى يتمكن الباحث من تحديد أوجه التشابه والاختلاف أولا ثم التلازم في التغيير ثانيا ومن ثمة يصل إلى تحديد العلل والأسباب أخيرا "</w:t>
      </w:r>
    </w:p>
    <w:p w:rsidR="008A3760" w:rsidRPr="00B6011B" w:rsidRDefault="008A3760" w:rsidP="008A3760">
      <w:pPr>
        <w:bidi/>
        <w:spacing w:before="100" w:beforeAutospacing="1" w:after="100" w:afterAutospacing="1" w:line="240" w:lineRule="auto"/>
        <w:outlineLvl w:val="2"/>
        <w:rPr>
          <w:rFonts w:ascii="Simplified Arabic" w:eastAsia="Times New Roman" w:hAnsi="Simplified Arabic" w:cs="Simplified Arabic"/>
          <w:sz w:val="24"/>
          <w:szCs w:val="24"/>
          <w:rtl/>
          <w:lang w:eastAsia="fr-FR"/>
        </w:rPr>
      </w:pPr>
      <w:r w:rsidRPr="00B6011B">
        <w:rPr>
          <w:rFonts w:ascii="Simplified Arabic" w:eastAsia="Times New Roman" w:hAnsi="Simplified Arabic" w:cs="Simplified Arabic" w:hint="cs"/>
          <w:sz w:val="24"/>
          <w:szCs w:val="24"/>
          <w:rtl/>
          <w:lang w:eastAsia="fr-FR"/>
        </w:rPr>
        <w:t xml:space="preserve">أحمد </w:t>
      </w:r>
      <w:proofErr w:type="spellStart"/>
      <w:r w:rsidRPr="00B6011B">
        <w:rPr>
          <w:rFonts w:ascii="Simplified Arabic" w:eastAsia="Times New Roman" w:hAnsi="Simplified Arabic" w:cs="Simplified Arabic" w:hint="cs"/>
          <w:sz w:val="24"/>
          <w:szCs w:val="24"/>
          <w:rtl/>
          <w:lang w:eastAsia="fr-FR"/>
        </w:rPr>
        <w:t>عياد</w:t>
      </w:r>
      <w:proofErr w:type="spellEnd"/>
      <w:r w:rsidRPr="00B6011B">
        <w:rPr>
          <w:rFonts w:ascii="Simplified Arabic" w:eastAsia="Times New Roman" w:hAnsi="Simplified Arabic" w:cs="Simplified Arabic" w:hint="cs"/>
          <w:sz w:val="24"/>
          <w:szCs w:val="24"/>
          <w:rtl/>
          <w:lang w:eastAsia="fr-FR"/>
        </w:rPr>
        <w:t>.2006.ص72.</w:t>
      </w:r>
    </w:p>
    <w:p w:rsidR="008A3760" w:rsidRPr="00B6011B" w:rsidRDefault="008A3760" w:rsidP="008A3760">
      <w:pPr>
        <w:bidi/>
        <w:spacing w:before="100" w:beforeAutospacing="1" w:after="100" w:afterAutospacing="1" w:line="240" w:lineRule="auto"/>
        <w:outlineLvl w:val="2"/>
        <w:rPr>
          <w:rFonts w:ascii="Simplified Arabic" w:eastAsia="Times New Roman" w:hAnsi="Simplified Arabic" w:cs="Simplified Arabic"/>
          <w:sz w:val="24"/>
          <w:szCs w:val="24"/>
          <w:rtl/>
          <w:lang w:eastAsia="fr-FR"/>
        </w:rPr>
      </w:pPr>
      <w:r>
        <w:rPr>
          <w:rFonts w:ascii="Simplified Arabic" w:eastAsia="Times New Roman" w:hAnsi="Simplified Arabic" w:cs="Simplified Arabic" w:hint="cs"/>
          <w:sz w:val="28"/>
          <w:szCs w:val="28"/>
          <w:rtl/>
          <w:lang w:eastAsia="fr-FR"/>
        </w:rPr>
        <w:t>ويعرف كذلك بأنه</w:t>
      </w:r>
      <w:r w:rsidRPr="00D42EF8">
        <w:rPr>
          <w:rFonts w:ascii="Simplified Arabic" w:eastAsia="Times New Roman" w:hAnsi="Simplified Arabic" w:cs="Simplified Arabic" w:hint="cs"/>
          <w:sz w:val="28"/>
          <w:szCs w:val="28"/>
          <w:rtl/>
          <w:lang w:eastAsia="fr-FR"/>
        </w:rPr>
        <w:t>:" من طرق البحث الأساسية في علم الاجتماع هي طريقة المقارنة التي تنطوي على إقامة تناظر متقابل ومتخالف لإبراز أوجه الشبه والاختلاف بين حالتين أو ظاهرتين (أكثر) تحدثان في المجتمع"</w:t>
      </w:r>
      <w:r>
        <w:rPr>
          <w:rFonts w:ascii="Simplified Arabic" w:eastAsia="Times New Roman" w:hAnsi="Simplified Arabic" w:cs="Simplified Arabic" w:hint="cs"/>
          <w:color w:val="FF0000"/>
          <w:sz w:val="24"/>
          <w:szCs w:val="24"/>
          <w:rtl/>
          <w:lang w:eastAsia="fr-FR"/>
        </w:rPr>
        <w:t xml:space="preserve"> </w:t>
      </w:r>
      <w:r w:rsidRPr="00B6011B">
        <w:rPr>
          <w:rFonts w:ascii="Simplified Arabic" w:eastAsia="Times New Roman" w:hAnsi="Simplified Arabic" w:cs="Simplified Arabic" w:hint="cs"/>
          <w:sz w:val="24"/>
          <w:szCs w:val="24"/>
          <w:rtl/>
          <w:lang w:eastAsia="fr-FR"/>
        </w:rPr>
        <w:t xml:space="preserve">عامر </w:t>
      </w:r>
      <w:proofErr w:type="gramStart"/>
      <w:r w:rsidRPr="00B6011B">
        <w:rPr>
          <w:rFonts w:ascii="Simplified Arabic" w:eastAsia="Times New Roman" w:hAnsi="Simplified Arabic" w:cs="Simplified Arabic" w:hint="cs"/>
          <w:sz w:val="24"/>
          <w:szCs w:val="24"/>
          <w:rtl/>
          <w:lang w:eastAsia="fr-FR"/>
        </w:rPr>
        <w:t>مصباح .المرجع</w:t>
      </w:r>
      <w:proofErr w:type="gramEnd"/>
      <w:r w:rsidRPr="00B6011B">
        <w:rPr>
          <w:rFonts w:ascii="Simplified Arabic" w:eastAsia="Times New Roman" w:hAnsi="Simplified Arabic" w:cs="Simplified Arabic" w:hint="cs"/>
          <w:sz w:val="24"/>
          <w:szCs w:val="24"/>
          <w:rtl/>
          <w:lang w:eastAsia="fr-FR"/>
        </w:rPr>
        <w:t xml:space="preserve"> السبق.ص93.</w:t>
      </w:r>
    </w:p>
    <w:p w:rsidR="008A3760" w:rsidRPr="00B6011B" w:rsidRDefault="008A3760" w:rsidP="008A3760">
      <w:pPr>
        <w:bidi/>
        <w:spacing w:before="100" w:beforeAutospacing="1" w:after="100" w:afterAutospacing="1" w:line="240" w:lineRule="auto"/>
        <w:outlineLvl w:val="2"/>
        <w:rPr>
          <w:rFonts w:ascii="Simplified Arabic" w:eastAsia="Times New Roman" w:hAnsi="Simplified Arabic" w:cs="Simplified Arabic"/>
          <w:sz w:val="24"/>
          <w:szCs w:val="24"/>
          <w:rtl/>
          <w:lang w:eastAsia="fr-FR"/>
        </w:rPr>
      </w:pPr>
      <w:r>
        <w:rPr>
          <w:rFonts w:ascii="Simplified Arabic" w:eastAsia="Times New Roman" w:hAnsi="Simplified Arabic" w:cs="Simplified Arabic" w:hint="cs"/>
          <w:sz w:val="28"/>
          <w:szCs w:val="28"/>
          <w:rtl/>
          <w:lang w:eastAsia="fr-FR"/>
        </w:rPr>
        <w:t xml:space="preserve">     </w:t>
      </w:r>
      <w:r w:rsidRPr="0028767F">
        <w:rPr>
          <w:rFonts w:ascii="Simplified Arabic" w:eastAsia="Times New Roman" w:hAnsi="Simplified Arabic" w:cs="Simplified Arabic" w:hint="cs"/>
          <w:sz w:val="28"/>
          <w:szCs w:val="28"/>
          <w:rtl/>
          <w:lang w:eastAsia="fr-FR"/>
        </w:rPr>
        <w:t xml:space="preserve">ويعرف المنهج </w:t>
      </w:r>
      <w:proofErr w:type="gramStart"/>
      <w:r w:rsidRPr="0028767F">
        <w:rPr>
          <w:rFonts w:ascii="Simplified Arabic" w:eastAsia="Times New Roman" w:hAnsi="Simplified Arabic" w:cs="Simplified Arabic" w:hint="cs"/>
          <w:sz w:val="28"/>
          <w:szCs w:val="28"/>
          <w:rtl/>
          <w:lang w:eastAsia="fr-FR"/>
        </w:rPr>
        <w:t>المقارن :</w:t>
      </w:r>
      <w:proofErr w:type="gramEnd"/>
      <w:r w:rsidRPr="0028767F">
        <w:rPr>
          <w:rFonts w:ascii="Simplified Arabic" w:eastAsia="Times New Roman" w:hAnsi="Simplified Arabic" w:cs="Simplified Arabic" w:hint="cs"/>
          <w:sz w:val="28"/>
          <w:szCs w:val="28"/>
          <w:rtl/>
          <w:lang w:eastAsia="fr-FR"/>
        </w:rPr>
        <w:t>"بأنه تلك الطريقة العلمية التي تعتمد على المقارنة في تفسير الظواهر المتماثلة من حيث إبراز أوجه التشابه وأوجه الاختلاف فيما بينها وفق خطوات بحث معينة من أجل الوصول إلى الحقيقة العلمية بشأن الظواهر محل الدراسة والتحليل</w:t>
      </w:r>
      <w:r>
        <w:rPr>
          <w:rFonts w:ascii="Simplified Arabic" w:eastAsia="Times New Roman" w:hAnsi="Simplified Arabic" w:cs="Simplified Arabic" w:hint="cs"/>
          <w:sz w:val="24"/>
          <w:szCs w:val="24"/>
          <w:rtl/>
          <w:lang w:eastAsia="fr-FR"/>
        </w:rPr>
        <w:t>.</w:t>
      </w:r>
      <w:r w:rsidRPr="00B6011B">
        <w:rPr>
          <w:rFonts w:ascii="Simplified Arabic" w:eastAsia="Times New Roman" w:hAnsi="Simplified Arabic" w:cs="Simplified Arabic" w:hint="cs"/>
          <w:sz w:val="24"/>
          <w:szCs w:val="24"/>
          <w:rtl/>
          <w:lang w:eastAsia="fr-FR"/>
        </w:rPr>
        <w:t>عبد الن</w:t>
      </w:r>
      <w:proofErr w:type="gramStart"/>
      <w:r w:rsidRPr="00B6011B">
        <w:rPr>
          <w:rFonts w:ascii="Simplified Arabic" w:eastAsia="Times New Roman" w:hAnsi="Simplified Arabic" w:cs="Simplified Arabic" w:hint="cs"/>
          <w:sz w:val="24"/>
          <w:szCs w:val="24"/>
          <w:rtl/>
          <w:lang w:eastAsia="fr-FR"/>
        </w:rPr>
        <w:t>اصر جندل</w:t>
      </w:r>
      <w:proofErr w:type="gramEnd"/>
      <w:r w:rsidRPr="00B6011B">
        <w:rPr>
          <w:rFonts w:ascii="Simplified Arabic" w:eastAsia="Times New Roman" w:hAnsi="Simplified Arabic" w:cs="Simplified Arabic" w:hint="cs"/>
          <w:sz w:val="24"/>
          <w:szCs w:val="24"/>
          <w:rtl/>
          <w:lang w:eastAsia="fr-FR"/>
        </w:rPr>
        <w:t>ي.المرجع السابق .ص170.</w:t>
      </w:r>
    </w:p>
    <w:p w:rsidR="008A3760" w:rsidRPr="00B6011B" w:rsidRDefault="008A3760" w:rsidP="008A3760">
      <w:pPr>
        <w:bidi/>
        <w:spacing w:before="100" w:beforeAutospacing="1" w:after="100" w:afterAutospacing="1" w:line="240" w:lineRule="auto"/>
        <w:outlineLvl w:val="2"/>
        <w:rPr>
          <w:rFonts w:ascii="Simplified Arabic" w:eastAsia="Times New Roman" w:hAnsi="Simplified Arabic" w:cs="Simplified Arabic"/>
          <w:b/>
          <w:bCs/>
          <w:sz w:val="32"/>
          <w:szCs w:val="32"/>
          <w:rtl/>
          <w:lang w:eastAsia="fr-FR"/>
        </w:rPr>
      </w:pPr>
      <w:r w:rsidRPr="00B6011B">
        <w:rPr>
          <w:rFonts w:ascii="Simplified Arabic" w:eastAsia="Times New Roman" w:hAnsi="Simplified Arabic" w:cs="Simplified Arabic" w:hint="cs"/>
          <w:b/>
          <w:bCs/>
          <w:sz w:val="32"/>
          <w:szCs w:val="32"/>
          <w:rtl/>
          <w:lang w:eastAsia="fr-FR"/>
        </w:rPr>
        <w:t>أهداف المنهج المقارن:</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sz w:val="28"/>
          <w:szCs w:val="28"/>
          <w:rtl/>
          <w:lang w:eastAsia="fr-FR"/>
        </w:rPr>
        <w:t>يساعد في اكتشاف المتغيرات الجديدة</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lang w:eastAsia="fr-FR"/>
        </w:rPr>
      </w:pPr>
      <w:r w:rsidRPr="00B6011B">
        <w:rPr>
          <w:rFonts w:ascii="Simplified Arabic" w:eastAsia="Times New Roman" w:hAnsi="Simplified Arabic" w:cs="Simplified Arabic"/>
          <w:sz w:val="28"/>
          <w:szCs w:val="28"/>
          <w:rtl/>
          <w:lang w:eastAsia="fr-FR"/>
        </w:rPr>
        <w:t xml:space="preserve">يساعد في </w:t>
      </w:r>
      <w:r w:rsidR="00B6011B" w:rsidRPr="00B6011B">
        <w:rPr>
          <w:rFonts w:ascii="Simplified Arabic" w:eastAsia="Times New Roman" w:hAnsi="Simplified Arabic" w:cs="Simplified Arabic" w:hint="cs"/>
          <w:sz w:val="28"/>
          <w:szCs w:val="28"/>
          <w:rtl/>
          <w:lang w:eastAsia="fr-FR"/>
        </w:rPr>
        <w:t>اختيار</w:t>
      </w:r>
      <w:r w:rsidRPr="00B6011B">
        <w:rPr>
          <w:rFonts w:ascii="Simplified Arabic" w:eastAsia="Times New Roman" w:hAnsi="Simplified Arabic" w:cs="Simplified Arabic"/>
          <w:sz w:val="28"/>
          <w:szCs w:val="28"/>
          <w:rtl/>
          <w:lang w:eastAsia="fr-FR"/>
        </w:rPr>
        <w:t xml:space="preserve"> المنهج المناسب للدراسة</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lang w:eastAsia="fr-FR"/>
        </w:rPr>
      </w:pPr>
      <w:r w:rsidRPr="00B6011B">
        <w:rPr>
          <w:rFonts w:ascii="Simplified Arabic" w:eastAsia="Times New Roman" w:hAnsi="Simplified Arabic" w:cs="Simplified Arabic"/>
          <w:sz w:val="28"/>
          <w:szCs w:val="28"/>
          <w:rtl/>
          <w:lang w:eastAsia="fr-FR"/>
        </w:rPr>
        <w:t>يناسب في تحليل وتفسير الظواهر الاجتماعية</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lang w:eastAsia="fr-FR"/>
        </w:rPr>
      </w:pPr>
      <w:r w:rsidRPr="00B6011B">
        <w:rPr>
          <w:rFonts w:ascii="Simplified Arabic" w:eastAsia="Times New Roman" w:hAnsi="Simplified Arabic" w:cs="Simplified Arabic"/>
          <w:sz w:val="28"/>
          <w:szCs w:val="28"/>
          <w:rtl/>
          <w:lang w:eastAsia="fr-FR"/>
        </w:rPr>
        <w:t xml:space="preserve">يساعد في توفير الدقة في اختيار عناصر المقارنة </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p>
    <w:p w:rsidR="008A3760" w:rsidRPr="00B6011B" w:rsidRDefault="00B6011B" w:rsidP="008A3760">
      <w:pPr>
        <w:shd w:val="clear" w:color="auto" w:fill="FFFFFF"/>
        <w:bidi/>
        <w:spacing w:after="0" w:line="240" w:lineRule="auto"/>
        <w:ind w:left="425" w:right="460"/>
        <w:jc w:val="both"/>
        <w:rPr>
          <w:rFonts w:ascii="Simplified Arabic" w:eastAsia="Times New Roman" w:hAnsi="Simplified Arabic" w:cs="Simplified Arabic"/>
          <w:b/>
          <w:bCs/>
          <w:sz w:val="28"/>
          <w:szCs w:val="28"/>
          <w:rtl/>
          <w:lang w:eastAsia="fr-FR"/>
        </w:rPr>
      </w:pPr>
      <w:r w:rsidRPr="00B6011B">
        <w:rPr>
          <w:rFonts w:ascii="Simplified Arabic" w:eastAsia="Times New Roman" w:hAnsi="Simplified Arabic" w:cs="Simplified Arabic" w:hint="cs"/>
          <w:b/>
          <w:bCs/>
          <w:sz w:val="28"/>
          <w:szCs w:val="28"/>
          <w:rtl/>
          <w:lang w:eastAsia="fr-FR"/>
        </w:rPr>
        <w:t>خطوات</w:t>
      </w:r>
      <w:r w:rsidR="008A3760" w:rsidRPr="00B6011B">
        <w:rPr>
          <w:rFonts w:ascii="Simplified Arabic" w:eastAsia="Times New Roman" w:hAnsi="Simplified Arabic" w:cs="Simplified Arabic" w:hint="cs"/>
          <w:b/>
          <w:bCs/>
          <w:sz w:val="28"/>
          <w:szCs w:val="28"/>
          <w:rtl/>
          <w:lang w:eastAsia="fr-FR"/>
        </w:rPr>
        <w:t xml:space="preserve"> المنهج المقارن:</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rtl/>
          <w:lang w:eastAsia="fr-FR"/>
        </w:rPr>
        <w:t>1-تحديد إشكالية الموضوع المراد دراسته</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rtl/>
          <w:lang w:eastAsia="fr-FR"/>
        </w:rPr>
        <w:t>2- صياغة الفروض بشكل تكون قابلة للتحقق</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rtl/>
          <w:lang w:eastAsia="fr-FR"/>
        </w:rPr>
        <w:t>3-جمع وترتيب البيانات المتحصل عليها</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rtl/>
          <w:lang w:eastAsia="fr-FR"/>
        </w:rPr>
        <w:t xml:space="preserve">4-توضيح </w:t>
      </w:r>
      <w:proofErr w:type="spellStart"/>
      <w:r w:rsidRPr="00B6011B">
        <w:rPr>
          <w:rFonts w:ascii="Simplified Arabic" w:eastAsia="Times New Roman" w:hAnsi="Simplified Arabic" w:cs="Simplified Arabic" w:hint="cs"/>
          <w:sz w:val="28"/>
          <w:szCs w:val="28"/>
          <w:rtl/>
          <w:lang w:eastAsia="fr-FR"/>
        </w:rPr>
        <w:t>اوجه</w:t>
      </w:r>
      <w:proofErr w:type="spellEnd"/>
      <w:r w:rsidRPr="00B6011B">
        <w:rPr>
          <w:rFonts w:ascii="Simplified Arabic" w:eastAsia="Times New Roman" w:hAnsi="Simplified Arabic" w:cs="Simplified Arabic" w:hint="cs"/>
          <w:sz w:val="28"/>
          <w:szCs w:val="28"/>
          <w:rtl/>
          <w:lang w:eastAsia="fr-FR"/>
        </w:rPr>
        <w:t xml:space="preserve"> الشبه وأوجه الاختلاف في الظاهرة المدروسة</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lang w:eastAsia="fr-FR"/>
        </w:rPr>
      </w:pPr>
      <w:r w:rsidRPr="00B6011B">
        <w:rPr>
          <w:rFonts w:ascii="Simplified Arabic" w:eastAsia="Times New Roman" w:hAnsi="Simplified Arabic" w:cs="Simplified Arabic" w:hint="cs"/>
          <w:sz w:val="28"/>
          <w:szCs w:val="28"/>
          <w:rtl/>
          <w:lang w:eastAsia="fr-FR"/>
        </w:rPr>
        <w:t>القدرة على تفسير وتحليل خواص التشابه والاختلاف الرئيسية</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lang w:eastAsia="fr-FR"/>
        </w:rPr>
      </w:pPr>
      <w:r w:rsidRPr="00B6011B">
        <w:rPr>
          <w:rFonts w:ascii="Simplified Arabic" w:eastAsia="Times New Roman" w:hAnsi="Simplified Arabic" w:cs="Simplified Arabic" w:hint="cs"/>
          <w:sz w:val="28"/>
          <w:szCs w:val="28"/>
          <w:rtl/>
          <w:lang w:eastAsia="fr-FR"/>
        </w:rPr>
        <w:t xml:space="preserve">التحقق من صدق الفرضيات من عدمه </w:t>
      </w:r>
    </w:p>
    <w:p w:rsidR="008A3760" w:rsidRPr="00B6011B" w:rsidRDefault="008A3760" w:rsidP="008A3760">
      <w:pPr>
        <w:pStyle w:val="Paragraphedeliste"/>
        <w:numPr>
          <w:ilvl w:val="0"/>
          <w:numId w:val="4"/>
        </w:numPr>
        <w:shd w:val="clear" w:color="auto" w:fill="FFFFFF"/>
        <w:bidi/>
        <w:spacing w:after="0" w:line="240" w:lineRule="auto"/>
        <w:ind w:right="460"/>
        <w:jc w:val="both"/>
        <w:rPr>
          <w:rFonts w:ascii="Simplified Arabic" w:eastAsia="Times New Roman" w:hAnsi="Simplified Arabic" w:cs="Simplified Arabic"/>
          <w:sz w:val="28"/>
          <w:szCs w:val="28"/>
          <w:rtl/>
          <w:lang w:eastAsia="fr-FR"/>
        </w:rPr>
      </w:pPr>
      <w:proofErr w:type="gramStart"/>
      <w:r w:rsidRPr="00B6011B">
        <w:rPr>
          <w:rFonts w:ascii="Simplified Arabic" w:eastAsia="Times New Roman" w:hAnsi="Simplified Arabic" w:cs="Simplified Arabic" w:hint="cs"/>
          <w:sz w:val="28"/>
          <w:szCs w:val="28"/>
          <w:rtl/>
          <w:lang w:eastAsia="fr-FR"/>
        </w:rPr>
        <w:t>كتابة</w:t>
      </w:r>
      <w:proofErr w:type="gramEnd"/>
      <w:r w:rsidRPr="00B6011B">
        <w:rPr>
          <w:rFonts w:ascii="Simplified Arabic" w:eastAsia="Times New Roman" w:hAnsi="Simplified Arabic" w:cs="Simplified Arabic" w:hint="cs"/>
          <w:sz w:val="28"/>
          <w:szCs w:val="28"/>
          <w:rtl/>
          <w:lang w:eastAsia="fr-FR"/>
        </w:rPr>
        <w:t xml:space="preserve"> التقرير النهائي ومدى تحقيق النتائج المرجوة</w:t>
      </w:r>
    </w:p>
    <w:p w:rsidR="008A3760" w:rsidRPr="00B6011B" w:rsidRDefault="008A3760" w:rsidP="008A3760">
      <w:pPr>
        <w:shd w:val="clear" w:color="auto" w:fill="FFFFFF"/>
        <w:bidi/>
        <w:spacing w:after="0" w:line="240" w:lineRule="auto"/>
        <w:ind w:left="425" w:right="460"/>
        <w:jc w:val="both"/>
        <w:rPr>
          <w:rFonts w:ascii="Simplified Arabic" w:eastAsia="Times New Roman" w:hAnsi="Simplified Arabic" w:cs="Simplified Arabic"/>
          <w:sz w:val="28"/>
          <w:szCs w:val="28"/>
          <w:rtl/>
          <w:lang w:eastAsia="fr-FR"/>
        </w:rPr>
      </w:pPr>
    </w:p>
    <w:p w:rsidR="008A3760" w:rsidRPr="00B6011B" w:rsidRDefault="008A3760" w:rsidP="008A3760">
      <w:pPr>
        <w:shd w:val="clear" w:color="auto" w:fill="FFFFFF"/>
        <w:bidi/>
        <w:spacing w:after="0" w:line="240" w:lineRule="auto"/>
        <w:jc w:val="both"/>
        <w:outlineLvl w:val="1"/>
        <w:rPr>
          <w:rFonts w:ascii="Simplified Arabic" w:eastAsia="Times New Roman" w:hAnsi="Simplified Arabic" w:cs="Simplified Arabic"/>
          <w:sz w:val="28"/>
          <w:szCs w:val="28"/>
          <w:rtl/>
          <w:lang w:eastAsia="fr-FR"/>
        </w:rPr>
      </w:pPr>
      <w:proofErr w:type="gramStart"/>
      <w:r w:rsidRPr="00B6011B">
        <w:rPr>
          <w:rFonts w:ascii="Simplified Arabic" w:eastAsia="Times New Roman" w:hAnsi="Simplified Arabic" w:cs="Simplified Arabic"/>
          <w:b/>
          <w:bCs/>
          <w:sz w:val="28"/>
          <w:szCs w:val="28"/>
          <w:rtl/>
          <w:lang w:eastAsia="fr-FR"/>
        </w:rPr>
        <w:t>مميزات</w:t>
      </w:r>
      <w:proofErr w:type="gramEnd"/>
      <w:r w:rsidRPr="00B6011B">
        <w:rPr>
          <w:rFonts w:ascii="Simplified Arabic" w:eastAsia="Times New Roman" w:hAnsi="Simplified Arabic" w:cs="Simplified Arabic"/>
          <w:b/>
          <w:bCs/>
          <w:sz w:val="28"/>
          <w:szCs w:val="28"/>
          <w:rtl/>
          <w:lang w:eastAsia="fr-FR"/>
        </w:rPr>
        <w:t xml:space="preserve"> المنهج المقارن:</w:t>
      </w:r>
    </w:p>
    <w:p w:rsidR="008A3760" w:rsidRPr="00B6011B" w:rsidRDefault="008A3760" w:rsidP="008A3760">
      <w:pPr>
        <w:shd w:val="clear" w:color="auto" w:fill="FFFFFF"/>
        <w:bidi/>
        <w:spacing w:after="0" w:line="460" w:lineRule="atLeast"/>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sz w:val="28"/>
          <w:szCs w:val="28"/>
          <w:shd w:val="clear" w:color="auto" w:fill="FFFFFF"/>
          <w:rtl/>
          <w:lang w:eastAsia="fr-FR"/>
        </w:rPr>
        <w:t> </w:t>
      </w:r>
      <w:r w:rsidRPr="00B6011B">
        <w:rPr>
          <w:rFonts w:ascii="Simplified Arabic" w:eastAsia="Times New Roman" w:hAnsi="Simplified Arabic" w:cs="Simplified Arabic"/>
          <w:b/>
          <w:bCs/>
          <w:sz w:val="28"/>
          <w:szCs w:val="28"/>
          <w:rtl/>
          <w:lang w:eastAsia="fr-FR"/>
        </w:rPr>
        <w:t>للمنهج المقارن</w:t>
      </w:r>
      <w:r w:rsidRPr="00B6011B">
        <w:rPr>
          <w:rFonts w:ascii="Simplified Arabic" w:eastAsia="Times New Roman" w:hAnsi="Simplified Arabic" w:cs="Simplified Arabic"/>
          <w:sz w:val="28"/>
          <w:szCs w:val="28"/>
          <w:shd w:val="clear" w:color="auto" w:fill="FFFFFF"/>
          <w:rtl/>
          <w:lang w:eastAsia="fr-FR"/>
        </w:rPr>
        <w:t> عدة مميزات خاصة</w:t>
      </w:r>
      <w:r w:rsidRPr="00B6011B">
        <w:rPr>
          <w:rFonts w:ascii="Simplified Arabic" w:eastAsia="Times New Roman" w:hAnsi="Simplified Arabic" w:cs="Simplified Arabic" w:hint="cs"/>
          <w:sz w:val="28"/>
          <w:szCs w:val="28"/>
          <w:shd w:val="clear" w:color="auto" w:fill="FFFFFF"/>
          <w:rtl/>
          <w:lang w:eastAsia="fr-FR"/>
        </w:rPr>
        <w:t xml:space="preserve"> من بينها</w:t>
      </w:r>
      <w:r w:rsidRPr="00B6011B">
        <w:rPr>
          <w:rFonts w:ascii="Simplified Arabic" w:eastAsia="Times New Roman" w:hAnsi="Simplified Arabic" w:cs="Simplified Arabic"/>
          <w:sz w:val="28"/>
          <w:szCs w:val="28"/>
          <w:shd w:val="clear" w:color="auto" w:fill="FFFFFF"/>
          <w:rtl/>
          <w:lang w:eastAsia="fr-FR"/>
        </w:rPr>
        <w:t>:</w:t>
      </w:r>
    </w:p>
    <w:p w:rsidR="008A3760" w:rsidRPr="00B6011B" w:rsidRDefault="008A3760" w:rsidP="008A3760">
      <w:pPr>
        <w:pStyle w:val="Paragraphedeliste"/>
        <w:numPr>
          <w:ilvl w:val="0"/>
          <w:numId w:val="5"/>
        </w:numPr>
        <w:shd w:val="clear" w:color="auto" w:fill="FFFFFF"/>
        <w:bidi/>
        <w:spacing w:after="0" w:line="460" w:lineRule="atLeast"/>
        <w:jc w:val="both"/>
        <w:rPr>
          <w:rFonts w:ascii="Simplified Arabic" w:eastAsia="Times New Roman" w:hAnsi="Simplified Arabic" w:cs="Simplified Arabic"/>
          <w:sz w:val="28"/>
          <w:szCs w:val="28"/>
          <w:shd w:val="clear" w:color="auto" w:fill="FFFFFF"/>
          <w:rtl/>
          <w:lang w:eastAsia="fr-FR"/>
        </w:rPr>
      </w:pPr>
      <w:r w:rsidRPr="00B6011B">
        <w:rPr>
          <w:rFonts w:ascii="Simplified Arabic" w:eastAsia="Times New Roman" w:hAnsi="Simplified Arabic" w:cs="Simplified Arabic"/>
          <w:sz w:val="28"/>
          <w:szCs w:val="28"/>
          <w:shd w:val="clear" w:color="auto" w:fill="FFFFFF"/>
          <w:rtl/>
          <w:lang w:eastAsia="fr-FR"/>
        </w:rPr>
        <w:t>يعتبر </w:t>
      </w:r>
      <w:r w:rsidRPr="00B6011B">
        <w:rPr>
          <w:rFonts w:ascii="Simplified Arabic" w:eastAsia="Times New Roman" w:hAnsi="Simplified Arabic" w:cs="Simplified Arabic"/>
          <w:b/>
          <w:bCs/>
          <w:sz w:val="28"/>
          <w:szCs w:val="28"/>
          <w:rtl/>
          <w:lang w:eastAsia="fr-FR"/>
        </w:rPr>
        <w:t>المنهج المقارن</w:t>
      </w:r>
      <w:r w:rsidRPr="00B6011B">
        <w:rPr>
          <w:rFonts w:ascii="Simplified Arabic" w:eastAsia="Times New Roman" w:hAnsi="Simplified Arabic" w:cs="Simplified Arabic"/>
          <w:sz w:val="28"/>
          <w:szCs w:val="28"/>
          <w:shd w:val="clear" w:color="auto" w:fill="FFFFFF"/>
          <w:rtl/>
          <w:lang w:eastAsia="fr-FR"/>
        </w:rPr>
        <w:t xml:space="preserve"> هو الأداة </w:t>
      </w:r>
      <w:proofErr w:type="gramStart"/>
      <w:r w:rsidRPr="00B6011B">
        <w:rPr>
          <w:rFonts w:ascii="Simplified Arabic" w:eastAsia="Times New Roman" w:hAnsi="Simplified Arabic" w:cs="Simplified Arabic"/>
          <w:sz w:val="28"/>
          <w:szCs w:val="28"/>
          <w:shd w:val="clear" w:color="auto" w:fill="FFFFFF"/>
          <w:rtl/>
          <w:lang w:eastAsia="fr-FR"/>
        </w:rPr>
        <w:t>الأفضل</w:t>
      </w:r>
      <w:proofErr w:type="gramEnd"/>
      <w:r w:rsidRPr="00B6011B">
        <w:rPr>
          <w:rFonts w:ascii="Simplified Arabic" w:eastAsia="Times New Roman" w:hAnsi="Simplified Arabic" w:cs="Simplified Arabic"/>
          <w:sz w:val="28"/>
          <w:szCs w:val="28"/>
          <w:shd w:val="clear" w:color="auto" w:fill="FFFFFF"/>
          <w:rtl/>
          <w:lang w:eastAsia="fr-FR"/>
        </w:rPr>
        <w:t xml:space="preserve"> في </w:t>
      </w:r>
      <w:r w:rsidRPr="00B6011B">
        <w:rPr>
          <w:rFonts w:ascii="Simplified Arabic" w:eastAsia="Times New Roman" w:hAnsi="Simplified Arabic" w:cs="Simplified Arabic"/>
          <w:b/>
          <w:bCs/>
          <w:sz w:val="28"/>
          <w:szCs w:val="28"/>
          <w:rtl/>
          <w:lang w:eastAsia="fr-FR"/>
        </w:rPr>
        <w:t>البحوث الاجتماعية</w:t>
      </w:r>
      <w:r w:rsidRPr="00B6011B">
        <w:rPr>
          <w:rFonts w:ascii="Simplified Arabic" w:eastAsia="Times New Roman" w:hAnsi="Simplified Arabic" w:cs="Simplified Arabic"/>
          <w:sz w:val="28"/>
          <w:szCs w:val="28"/>
          <w:shd w:val="clear" w:color="auto" w:fill="FFFFFF"/>
          <w:rtl/>
          <w:lang w:eastAsia="fr-FR"/>
        </w:rPr>
        <w:t>،</w:t>
      </w:r>
    </w:p>
    <w:p w:rsidR="008A3760" w:rsidRPr="00B6011B" w:rsidRDefault="008A3760" w:rsidP="008A3760">
      <w:pPr>
        <w:pStyle w:val="Paragraphedeliste"/>
        <w:numPr>
          <w:ilvl w:val="0"/>
          <w:numId w:val="5"/>
        </w:numPr>
        <w:shd w:val="clear" w:color="auto" w:fill="FFFFFF"/>
        <w:bidi/>
        <w:spacing w:after="0" w:line="460" w:lineRule="atLeast"/>
        <w:jc w:val="both"/>
        <w:rPr>
          <w:rFonts w:ascii="Simplified Arabic" w:eastAsia="Times New Roman" w:hAnsi="Simplified Arabic" w:cs="Simplified Arabic"/>
          <w:sz w:val="28"/>
          <w:szCs w:val="28"/>
          <w:shd w:val="clear" w:color="auto" w:fill="FFFFFF"/>
          <w:lang w:eastAsia="fr-FR"/>
        </w:rPr>
      </w:pPr>
      <w:proofErr w:type="gramStart"/>
      <w:r w:rsidRPr="00B6011B">
        <w:rPr>
          <w:rFonts w:ascii="Simplified Arabic" w:eastAsia="Times New Roman" w:hAnsi="Simplified Arabic" w:cs="Simplified Arabic"/>
          <w:sz w:val="28"/>
          <w:szCs w:val="28"/>
          <w:shd w:val="clear" w:color="auto" w:fill="FFFFFF"/>
          <w:rtl/>
          <w:lang w:eastAsia="fr-FR"/>
        </w:rPr>
        <w:t>يساهم</w:t>
      </w:r>
      <w:proofErr w:type="gramEnd"/>
      <w:r w:rsidRPr="00B6011B">
        <w:rPr>
          <w:rFonts w:ascii="Simplified Arabic" w:eastAsia="Times New Roman" w:hAnsi="Simplified Arabic" w:cs="Simplified Arabic"/>
          <w:sz w:val="28"/>
          <w:szCs w:val="28"/>
          <w:shd w:val="clear" w:color="auto" w:fill="FFFFFF"/>
          <w:rtl/>
          <w:lang w:eastAsia="fr-FR"/>
        </w:rPr>
        <w:t xml:space="preserve"> في مقارنة المجتمعات في أزمنة وأماكن مختلفة، ومدي تغير الظاهرة ما تبعاً لتغير ظاهرة أخرى.</w:t>
      </w:r>
    </w:p>
    <w:p w:rsidR="008A3760" w:rsidRPr="00B6011B" w:rsidRDefault="008A3760" w:rsidP="008A3760">
      <w:pPr>
        <w:pStyle w:val="Paragraphedeliste"/>
        <w:numPr>
          <w:ilvl w:val="0"/>
          <w:numId w:val="5"/>
        </w:numPr>
        <w:shd w:val="clear" w:color="auto" w:fill="FFFFFF"/>
        <w:bidi/>
        <w:spacing w:after="0" w:line="460" w:lineRule="atLeast"/>
        <w:jc w:val="both"/>
        <w:rPr>
          <w:rFonts w:ascii="Simplified Arabic" w:eastAsia="Times New Roman" w:hAnsi="Simplified Arabic" w:cs="Simplified Arabic"/>
          <w:sz w:val="28"/>
          <w:szCs w:val="28"/>
          <w:shd w:val="clear" w:color="auto" w:fill="FFFFFF"/>
          <w:rtl/>
          <w:lang w:eastAsia="fr-FR"/>
        </w:rPr>
      </w:pPr>
      <w:r w:rsidRPr="00B6011B">
        <w:rPr>
          <w:rFonts w:ascii="Simplified Arabic" w:eastAsia="Times New Roman" w:hAnsi="Simplified Arabic" w:cs="Simplified Arabic"/>
          <w:sz w:val="28"/>
          <w:szCs w:val="28"/>
          <w:shd w:val="clear" w:color="auto" w:fill="FFFFFF"/>
          <w:rtl/>
          <w:lang w:eastAsia="fr-FR"/>
        </w:rPr>
        <w:t xml:space="preserve">المنهج المقارن مرتبط بشكل كبير بالمناهج الأخرى، كي </w:t>
      </w:r>
      <w:proofErr w:type="gramStart"/>
      <w:r w:rsidRPr="00B6011B">
        <w:rPr>
          <w:rFonts w:ascii="Simplified Arabic" w:eastAsia="Times New Roman" w:hAnsi="Simplified Arabic" w:cs="Simplified Arabic"/>
          <w:sz w:val="28"/>
          <w:szCs w:val="28"/>
          <w:shd w:val="clear" w:color="auto" w:fill="FFFFFF"/>
          <w:rtl/>
          <w:lang w:eastAsia="fr-FR"/>
        </w:rPr>
        <w:t>يصل</w:t>
      </w:r>
      <w:proofErr w:type="gramEnd"/>
      <w:r w:rsidRPr="00B6011B">
        <w:rPr>
          <w:rFonts w:ascii="Simplified Arabic" w:eastAsia="Times New Roman" w:hAnsi="Simplified Arabic" w:cs="Simplified Arabic"/>
          <w:sz w:val="28"/>
          <w:szCs w:val="28"/>
          <w:shd w:val="clear" w:color="auto" w:fill="FFFFFF"/>
          <w:rtl/>
          <w:lang w:eastAsia="fr-FR"/>
        </w:rPr>
        <w:t xml:space="preserve"> إلي نتائج هامة ويمكن الاستفادة منها.</w:t>
      </w:r>
    </w:p>
    <w:p w:rsidR="008A3760" w:rsidRPr="00B6011B" w:rsidRDefault="008A3760" w:rsidP="008A3760">
      <w:pPr>
        <w:shd w:val="clear" w:color="auto" w:fill="FFFFFF"/>
        <w:bidi/>
        <w:spacing w:after="0" w:line="460" w:lineRule="atLeast"/>
        <w:jc w:val="both"/>
        <w:rPr>
          <w:rFonts w:ascii="Simplified Arabic" w:eastAsia="Times New Roman" w:hAnsi="Simplified Arabic" w:cs="Simplified Arabic"/>
          <w:sz w:val="28"/>
          <w:szCs w:val="28"/>
          <w:rtl/>
          <w:lang w:eastAsia="fr-FR"/>
        </w:rPr>
      </w:pPr>
    </w:p>
    <w:p w:rsidR="008A3760" w:rsidRPr="00B6011B" w:rsidRDefault="008A3760" w:rsidP="008A3760">
      <w:pPr>
        <w:shd w:val="clear" w:color="auto" w:fill="FFFFFF"/>
        <w:bidi/>
        <w:spacing w:after="0" w:line="240" w:lineRule="auto"/>
        <w:jc w:val="both"/>
        <w:outlineLvl w:val="1"/>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b/>
          <w:bCs/>
          <w:sz w:val="28"/>
          <w:szCs w:val="28"/>
          <w:rtl/>
          <w:lang w:eastAsia="fr-FR"/>
        </w:rPr>
        <w:t>عيوب المنهج المقارن:</w:t>
      </w:r>
    </w:p>
    <w:p w:rsidR="008A3760" w:rsidRPr="00B6011B" w:rsidRDefault="008A3760" w:rsidP="008A3760">
      <w:pPr>
        <w:shd w:val="clear" w:color="auto" w:fill="FFFFFF"/>
        <w:bidi/>
        <w:spacing w:after="0" w:line="460" w:lineRule="atLeast"/>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sz w:val="28"/>
          <w:szCs w:val="28"/>
          <w:shd w:val="clear" w:color="auto" w:fill="FFFFFF"/>
          <w:rtl/>
          <w:lang w:eastAsia="fr-FR"/>
        </w:rPr>
        <w:t>فبرغم من المميزات التي تقترن </w:t>
      </w:r>
      <w:r w:rsidRPr="00B6011B">
        <w:rPr>
          <w:rFonts w:ascii="Simplified Arabic" w:eastAsia="Times New Roman" w:hAnsi="Simplified Arabic" w:cs="Simplified Arabic"/>
          <w:b/>
          <w:bCs/>
          <w:sz w:val="28"/>
          <w:szCs w:val="28"/>
          <w:rtl/>
          <w:lang w:eastAsia="fr-FR"/>
        </w:rPr>
        <w:t>بالمنهج المقارن</w:t>
      </w:r>
      <w:r w:rsidRPr="00B6011B">
        <w:rPr>
          <w:rFonts w:ascii="Simplified Arabic" w:eastAsia="Times New Roman" w:hAnsi="Simplified Arabic" w:cs="Simplified Arabic"/>
          <w:sz w:val="28"/>
          <w:szCs w:val="28"/>
          <w:shd w:val="clear" w:color="auto" w:fill="FFFFFF"/>
          <w:rtl/>
          <w:lang w:eastAsia="fr-FR"/>
        </w:rPr>
        <w:t>، إلي أنه هناك عدة صعوبات يتم مواجهتها في المنهج:</w:t>
      </w:r>
    </w:p>
    <w:p w:rsidR="008A3760" w:rsidRPr="00B6011B" w:rsidRDefault="008A3760" w:rsidP="008A3760">
      <w:pPr>
        <w:shd w:val="clear" w:color="auto" w:fill="FFFFFF"/>
        <w:bidi/>
        <w:spacing w:after="0" w:line="240" w:lineRule="auto"/>
        <w:ind w:left="-360"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shd w:val="clear" w:color="auto" w:fill="FFFFFF"/>
          <w:rtl/>
          <w:lang w:eastAsia="fr-FR"/>
        </w:rPr>
        <w:t xml:space="preserve">    1 -</w:t>
      </w:r>
      <w:r w:rsidRPr="00B6011B">
        <w:rPr>
          <w:rFonts w:ascii="Simplified Arabic" w:eastAsia="Times New Roman" w:hAnsi="Simplified Arabic" w:cs="Simplified Arabic"/>
          <w:sz w:val="28"/>
          <w:szCs w:val="28"/>
          <w:shd w:val="clear" w:color="auto" w:fill="FFFFFF"/>
          <w:rtl/>
          <w:lang w:eastAsia="fr-FR"/>
        </w:rPr>
        <w:t>قد يكون هناك صعوبة في تحديد بعض المفاهيم الأساسية التي تأخذ الطابع العام.</w:t>
      </w:r>
    </w:p>
    <w:p w:rsidR="008A3760" w:rsidRPr="00B6011B" w:rsidRDefault="008A3760" w:rsidP="008A3760">
      <w:pPr>
        <w:shd w:val="clear" w:color="auto" w:fill="FFFFFF"/>
        <w:bidi/>
        <w:spacing w:after="0" w:line="240" w:lineRule="auto"/>
        <w:ind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shd w:val="clear" w:color="auto" w:fill="FFFFFF"/>
          <w:rtl/>
          <w:lang w:eastAsia="fr-FR"/>
        </w:rPr>
        <w:t>2-</w:t>
      </w:r>
      <w:r w:rsidRPr="00B6011B">
        <w:rPr>
          <w:rFonts w:ascii="Simplified Arabic" w:eastAsia="Times New Roman" w:hAnsi="Simplified Arabic" w:cs="Simplified Arabic"/>
          <w:sz w:val="28"/>
          <w:szCs w:val="28"/>
          <w:shd w:val="clear" w:color="auto" w:fill="FFFFFF"/>
          <w:rtl/>
          <w:lang w:eastAsia="fr-FR"/>
        </w:rPr>
        <w:t xml:space="preserve">أنه لا يستطيع تحديد الوحدة الطبيعية للمقارنة مثل </w:t>
      </w:r>
      <w:proofErr w:type="gramStart"/>
      <w:r w:rsidRPr="00B6011B">
        <w:rPr>
          <w:rFonts w:ascii="Simplified Arabic" w:eastAsia="Times New Roman" w:hAnsi="Simplified Arabic" w:cs="Simplified Arabic"/>
          <w:sz w:val="28"/>
          <w:szCs w:val="28"/>
          <w:shd w:val="clear" w:color="auto" w:fill="FFFFFF"/>
          <w:rtl/>
          <w:lang w:eastAsia="fr-FR"/>
        </w:rPr>
        <w:t>وحدة</w:t>
      </w:r>
      <w:proofErr w:type="gramEnd"/>
      <w:r w:rsidRPr="00B6011B">
        <w:rPr>
          <w:rFonts w:ascii="Simplified Arabic" w:eastAsia="Times New Roman" w:hAnsi="Simplified Arabic" w:cs="Simplified Arabic"/>
          <w:sz w:val="28"/>
          <w:szCs w:val="28"/>
          <w:shd w:val="clear" w:color="auto" w:fill="FFFFFF"/>
          <w:rtl/>
          <w:lang w:eastAsia="fr-FR"/>
        </w:rPr>
        <w:t xml:space="preserve"> الدولة.</w:t>
      </w:r>
    </w:p>
    <w:p w:rsidR="008A3760" w:rsidRPr="00B6011B" w:rsidRDefault="008A3760" w:rsidP="008A3760">
      <w:pPr>
        <w:shd w:val="clear" w:color="auto" w:fill="FFFFFF"/>
        <w:bidi/>
        <w:spacing w:after="0" w:line="240" w:lineRule="auto"/>
        <w:ind w:left="-360" w:right="460"/>
        <w:jc w:val="both"/>
        <w:rPr>
          <w:rFonts w:ascii="Simplified Arabic" w:eastAsia="Times New Roman" w:hAnsi="Simplified Arabic" w:cs="Simplified Arabic"/>
          <w:sz w:val="28"/>
          <w:szCs w:val="28"/>
          <w:rtl/>
          <w:lang w:eastAsia="fr-FR"/>
        </w:rPr>
      </w:pPr>
      <w:r w:rsidRPr="00B6011B">
        <w:rPr>
          <w:rFonts w:ascii="Simplified Arabic" w:eastAsia="Times New Roman" w:hAnsi="Simplified Arabic" w:cs="Simplified Arabic" w:hint="cs"/>
          <w:sz w:val="28"/>
          <w:szCs w:val="28"/>
          <w:shd w:val="clear" w:color="auto" w:fill="FFFFFF"/>
          <w:rtl/>
          <w:lang w:eastAsia="fr-FR"/>
        </w:rPr>
        <w:t xml:space="preserve">    3-</w:t>
      </w:r>
      <w:r w:rsidRPr="00B6011B">
        <w:rPr>
          <w:rFonts w:ascii="Simplified Arabic" w:eastAsia="Times New Roman" w:hAnsi="Simplified Arabic" w:cs="Simplified Arabic"/>
          <w:sz w:val="28"/>
          <w:szCs w:val="28"/>
          <w:shd w:val="clear" w:color="auto" w:fill="FFFFFF"/>
          <w:rtl/>
          <w:lang w:eastAsia="fr-FR"/>
        </w:rPr>
        <w:t>عدم القدرة على تحديد صفات الظاهرة التي تخضع للمقارنة.</w:t>
      </w:r>
    </w:p>
    <w:p w:rsidR="008A3760" w:rsidRPr="00B6011B" w:rsidRDefault="00B6011B" w:rsidP="008A3760">
      <w:pPr>
        <w:bidi/>
        <w:spacing w:before="100" w:beforeAutospacing="1" w:after="100" w:afterAutospacing="1" w:line="240" w:lineRule="auto"/>
        <w:rPr>
          <w:rFonts w:ascii="Simplified Arabic" w:eastAsia="Times New Roman" w:hAnsi="Simplified Arabic" w:cs="Simplified Arabic"/>
          <w:sz w:val="28"/>
          <w:szCs w:val="28"/>
          <w:rtl/>
          <w:lang w:eastAsia="fr-FR"/>
        </w:rPr>
      </w:pPr>
      <w:proofErr w:type="gramStart"/>
      <w:r>
        <w:rPr>
          <w:rFonts w:ascii="Simplified Arabic" w:eastAsia="Times New Roman" w:hAnsi="Simplified Arabic" w:cs="Simplified Arabic" w:hint="cs"/>
          <w:sz w:val="28"/>
          <w:szCs w:val="28"/>
          <w:rtl/>
          <w:lang w:eastAsia="fr-FR"/>
        </w:rPr>
        <w:t>كما</w:t>
      </w:r>
      <w:proofErr w:type="gramEnd"/>
      <w:r>
        <w:rPr>
          <w:rFonts w:ascii="Simplified Arabic" w:eastAsia="Times New Roman" w:hAnsi="Simplified Arabic" w:cs="Simplified Arabic" w:hint="cs"/>
          <w:sz w:val="28"/>
          <w:szCs w:val="28"/>
          <w:rtl/>
          <w:lang w:eastAsia="fr-FR"/>
        </w:rPr>
        <w:t xml:space="preserve"> </w:t>
      </w:r>
      <w:r w:rsidR="008A3760" w:rsidRPr="00B6011B">
        <w:rPr>
          <w:rFonts w:ascii="Simplified Arabic" w:eastAsia="Times New Roman" w:hAnsi="Simplified Arabic" w:cs="Simplified Arabic" w:hint="cs"/>
          <w:sz w:val="28"/>
          <w:szCs w:val="28"/>
          <w:rtl/>
          <w:lang w:eastAsia="fr-FR"/>
        </w:rPr>
        <w:t>يعد</w:t>
      </w:r>
      <w:r w:rsidR="008A3760" w:rsidRPr="00B6011B">
        <w:rPr>
          <w:rFonts w:ascii="Simplified Arabic" w:eastAsia="Times New Roman" w:hAnsi="Simplified Arabic" w:cs="Simplified Arabic"/>
          <w:sz w:val="28"/>
          <w:szCs w:val="28"/>
          <w:rtl/>
          <w:lang w:eastAsia="fr-FR"/>
        </w:rPr>
        <w:t xml:space="preserve"> المنهج المقارن من المناهج التي تشمل بعض الم</w:t>
      </w:r>
      <w:r w:rsidR="008A3760" w:rsidRPr="00B6011B">
        <w:rPr>
          <w:rFonts w:ascii="Simplified Arabic" w:eastAsia="Times New Roman" w:hAnsi="Simplified Arabic" w:cs="Simplified Arabic" w:hint="cs"/>
          <w:sz w:val="28"/>
          <w:szCs w:val="28"/>
          <w:rtl/>
          <w:lang w:eastAsia="fr-FR"/>
        </w:rPr>
        <w:t>ج</w:t>
      </w:r>
      <w:r w:rsidR="008A3760" w:rsidRPr="00B6011B">
        <w:rPr>
          <w:rFonts w:ascii="Simplified Arabic" w:eastAsia="Times New Roman" w:hAnsi="Simplified Arabic" w:cs="Simplified Arabic"/>
          <w:sz w:val="28"/>
          <w:szCs w:val="28"/>
          <w:rtl/>
          <w:lang w:eastAsia="fr-FR"/>
        </w:rPr>
        <w:t>الات العلمية، ومن بين تلك المجالات الآتي:</w:t>
      </w:r>
    </w:p>
    <w:p w:rsidR="008A3760" w:rsidRPr="00B0394C" w:rsidRDefault="008A3760" w:rsidP="008A3760">
      <w:pPr>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B0394C">
        <w:rPr>
          <w:rFonts w:ascii="Simplified Arabic" w:eastAsia="Times New Roman" w:hAnsi="Simplified Arabic" w:cs="Simplified Arabic"/>
          <w:sz w:val="28"/>
          <w:szCs w:val="28"/>
          <w:rtl/>
          <w:lang w:eastAsia="fr-FR"/>
        </w:rPr>
        <w:t>معرفة الشخصية وتطورها وأنماطها المختلفة.</w:t>
      </w:r>
    </w:p>
    <w:p w:rsidR="008A3760" w:rsidRPr="00B0394C" w:rsidRDefault="008A3760" w:rsidP="008A3760">
      <w:pPr>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proofErr w:type="gramStart"/>
      <w:r w:rsidRPr="00B0394C">
        <w:rPr>
          <w:rFonts w:ascii="Simplified Arabic" w:eastAsia="Times New Roman" w:hAnsi="Simplified Arabic" w:cs="Simplified Arabic"/>
          <w:sz w:val="28"/>
          <w:szCs w:val="28"/>
          <w:rtl/>
          <w:lang w:eastAsia="fr-FR"/>
        </w:rPr>
        <w:t>معرفة</w:t>
      </w:r>
      <w:proofErr w:type="gramEnd"/>
      <w:r w:rsidRPr="00B0394C">
        <w:rPr>
          <w:rFonts w:ascii="Simplified Arabic" w:eastAsia="Times New Roman" w:hAnsi="Simplified Arabic" w:cs="Simplified Arabic"/>
          <w:sz w:val="28"/>
          <w:szCs w:val="28"/>
          <w:rtl/>
          <w:lang w:eastAsia="fr-FR"/>
        </w:rPr>
        <w:t xml:space="preserve"> أوجه التشابه والاختلاف ما بين الصور التي تكون السلوك </w:t>
      </w:r>
      <w:r w:rsidRPr="00B0394C">
        <w:rPr>
          <w:rFonts w:ascii="Simplified Arabic" w:eastAsia="Times New Roman" w:hAnsi="Simplified Arabic" w:cs="Simplified Arabic" w:hint="cs"/>
          <w:sz w:val="28"/>
          <w:szCs w:val="28"/>
          <w:rtl/>
          <w:lang w:eastAsia="fr-FR"/>
        </w:rPr>
        <w:t>الاجتماعي</w:t>
      </w:r>
      <w:r w:rsidRPr="00B0394C">
        <w:rPr>
          <w:rFonts w:ascii="Simplified Arabic" w:eastAsia="Times New Roman" w:hAnsi="Simplified Arabic" w:cs="Simplified Arabic"/>
          <w:sz w:val="28"/>
          <w:szCs w:val="28"/>
          <w:rtl/>
          <w:lang w:eastAsia="fr-FR"/>
        </w:rPr>
        <w:t>.</w:t>
      </w:r>
    </w:p>
    <w:p w:rsidR="008A3760" w:rsidRPr="00B0394C" w:rsidRDefault="008A3760" w:rsidP="008A3760">
      <w:pPr>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B0394C">
        <w:rPr>
          <w:rFonts w:ascii="Simplified Arabic" w:eastAsia="Times New Roman" w:hAnsi="Simplified Arabic" w:cs="Simplified Arabic"/>
          <w:sz w:val="28"/>
          <w:szCs w:val="28"/>
          <w:rtl/>
          <w:lang w:eastAsia="fr-FR"/>
        </w:rPr>
        <w:t xml:space="preserve">دراسة وتحليل </w:t>
      </w:r>
      <w:r w:rsidRPr="00B0394C">
        <w:rPr>
          <w:rFonts w:ascii="Simplified Arabic" w:eastAsia="Times New Roman" w:hAnsi="Simplified Arabic" w:cs="Simplified Arabic" w:hint="cs"/>
          <w:sz w:val="28"/>
          <w:szCs w:val="28"/>
          <w:rtl/>
          <w:lang w:eastAsia="fr-FR"/>
        </w:rPr>
        <w:t>الاتجاهات</w:t>
      </w:r>
      <w:r w:rsidRPr="00B0394C">
        <w:rPr>
          <w:rFonts w:ascii="Simplified Arabic" w:eastAsia="Times New Roman" w:hAnsi="Simplified Arabic" w:cs="Simplified Arabic"/>
          <w:sz w:val="28"/>
          <w:szCs w:val="28"/>
          <w:rtl/>
          <w:lang w:eastAsia="fr-FR"/>
        </w:rPr>
        <w:t xml:space="preserve"> النفسية، وأيضًا </w:t>
      </w:r>
      <w:proofErr w:type="gramStart"/>
      <w:r w:rsidRPr="00B0394C">
        <w:rPr>
          <w:rFonts w:ascii="Simplified Arabic" w:eastAsia="Times New Roman" w:hAnsi="Simplified Arabic" w:cs="Simplified Arabic" w:hint="cs"/>
          <w:sz w:val="28"/>
          <w:szCs w:val="28"/>
          <w:rtl/>
          <w:lang w:eastAsia="fr-FR"/>
        </w:rPr>
        <w:t>الاجتماعية</w:t>
      </w:r>
      <w:proofErr w:type="gramEnd"/>
      <w:r w:rsidRPr="00B0394C">
        <w:rPr>
          <w:rFonts w:ascii="Simplified Arabic" w:eastAsia="Times New Roman" w:hAnsi="Simplified Arabic" w:cs="Simplified Arabic"/>
          <w:sz w:val="28"/>
          <w:szCs w:val="28"/>
          <w:rtl/>
          <w:lang w:eastAsia="fr-FR"/>
        </w:rPr>
        <w:t>، في العديد من المجتمعات.</w:t>
      </w:r>
    </w:p>
    <w:p w:rsidR="008A3760" w:rsidRPr="00B0394C" w:rsidRDefault="008A3760" w:rsidP="008A3760">
      <w:pPr>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r w:rsidRPr="00B0394C">
        <w:rPr>
          <w:rFonts w:ascii="Simplified Arabic" w:eastAsia="Times New Roman" w:hAnsi="Simplified Arabic" w:cs="Simplified Arabic"/>
          <w:sz w:val="28"/>
          <w:szCs w:val="28"/>
          <w:rtl/>
          <w:lang w:eastAsia="fr-FR"/>
        </w:rPr>
        <w:t xml:space="preserve">دراسة حالات الزواج والطلاق وغيرها من الأنظمة </w:t>
      </w:r>
      <w:r w:rsidRPr="00B0394C">
        <w:rPr>
          <w:rFonts w:ascii="Simplified Arabic" w:eastAsia="Times New Roman" w:hAnsi="Simplified Arabic" w:cs="Simplified Arabic" w:hint="cs"/>
          <w:sz w:val="28"/>
          <w:szCs w:val="28"/>
          <w:rtl/>
          <w:lang w:eastAsia="fr-FR"/>
        </w:rPr>
        <w:t>الاجتماعية</w:t>
      </w:r>
      <w:r w:rsidRPr="00B0394C">
        <w:rPr>
          <w:rFonts w:ascii="Simplified Arabic" w:eastAsia="Times New Roman" w:hAnsi="Simplified Arabic" w:cs="Simplified Arabic"/>
          <w:sz w:val="28"/>
          <w:szCs w:val="28"/>
          <w:rtl/>
          <w:lang w:eastAsia="fr-FR"/>
        </w:rPr>
        <w:t xml:space="preserve"> المختلفة.</w:t>
      </w:r>
    </w:p>
    <w:p w:rsidR="008A3760" w:rsidRPr="00B0394C" w:rsidRDefault="008A3760" w:rsidP="008A3760">
      <w:pPr>
        <w:numPr>
          <w:ilvl w:val="0"/>
          <w:numId w:val="2"/>
        </w:numPr>
        <w:bidi/>
        <w:spacing w:before="100" w:beforeAutospacing="1" w:after="100" w:afterAutospacing="1" w:line="240" w:lineRule="auto"/>
        <w:rPr>
          <w:rFonts w:ascii="Simplified Arabic" w:eastAsia="Times New Roman" w:hAnsi="Simplified Arabic" w:cs="Simplified Arabic"/>
          <w:sz w:val="28"/>
          <w:szCs w:val="28"/>
          <w:rtl/>
          <w:lang w:eastAsia="fr-FR"/>
        </w:rPr>
      </w:pPr>
      <w:proofErr w:type="gramStart"/>
      <w:r w:rsidRPr="00B0394C">
        <w:rPr>
          <w:rFonts w:ascii="Simplified Arabic" w:eastAsia="Times New Roman" w:hAnsi="Simplified Arabic" w:cs="Simplified Arabic"/>
          <w:sz w:val="28"/>
          <w:szCs w:val="28"/>
          <w:rtl/>
          <w:lang w:eastAsia="fr-FR"/>
        </w:rPr>
        <w:t>معرفة</w:t>
      </w:r>
      <w:proofErr w:type="gramEnd"/>
      <w:r w:rsidRPr="00B0394C">
        <w:rPr>
          <w:rFonts w:ascii="Simplified Arabic" w:eastAsia="Times New Roman" w:hAnsi="Simplified Arabic" w:cs="Simplified Arabic"/>
          <w:sz w:val="28"/>
          <w:szCs w:val="28"/>
          <w:rtl/>
          <w:lang w:eastAsia="fr-FR"/>
        </w:rPr>
        <w:t xml:space="preserve"> التنظيمات المختلفة ودراستها والتي من بينها التنظيمات </w:t>
      </w:r>
      <w:r w:rsidRPr="00B0394C">
        <w:rPr>
          <w:rFonts w:ascii="Simplified Arabic" w:eastAsia="Times New Roman" w:hAnsi="Simplified Arabic" w:cs="Simplified Arabic" w:hint="cs"/>
          <w:sz w:val="28"/>
          <w:szCs w:val="28"/>
          <w:rtl/>
          <w:lang w:eastAsia="fr-FR"/>
        </w:rPr>
        <w:t>الاجتماعية</w:t>
      </w:r>
      <w:r w:rsidRPr="00B0394C">
        <w:rPr>
          <w:rFonts w:ascii="Simplified Arabic" w:eastAsia="Times New Roman" w:hAnsi="Simplified Arabic" w:cs="Simplified Arabic"/>
          <w:sz w:val="28"/>
          <w:szCs w:val="28"/>
          <w:rtl/>
          <w:lang w:eastAsia="fr-FR"/>
        </w:rPr>
        <w:t xml:space="preserve"> وأيضًا التنظيمات </w:t>
      </w:r>
      <w:r w:rsidRPr="00B0394C">
        <w:rPr>
          <w:rFonts w:ascii="Simplified Arabic" w:eastAsia="Times New Roman" w:hAnsi="Simplified Arabic" w:cs="Simplified Arabic" w:hint="cs"/>
          <w:sz w:val="28"/>
          <w:szCs w:val="28"/>
          <w:rtl/>
          <w:lang w:eastAsia="fr-FR"/>
        </w:rPr>
        <w:t>الاقتصادية</w:t>
      </w:r>
      <w:r w:rsidRPr="00B0394C">
        <w:rPr>
          <w:rFonts w:ascii="Simplified Arabic" w:eastAsia="Times New Roman" w:hAnsi="Simplified Arabic" w:cs="Simplified Arabic"/>
          <w:sz w:val="28"/>
          <w:szCs w:val="28"/>
          <w:rtl/>
          <w:lang w:eastAsia="fr-FR"/>
        </w:rPr>
        <w:t xml:space="preserve"> وكذلك السياسية.</w:t>
      </w:r>
    </w:p>
    <w:p w:rsidR="008A3760" w:rsidRPr="001F5311" w:rsidRDefault="008A3760" w:rsidP="008A3760">
      <w:pPr>
        <w:numPr>
          <w:ilvl w:val="0"/>
          <w:numId w:val="2"/>
        </w:numPr>
        <w:bidi/>
        <w:spacing w:before="100" w:beforeAutospacing="1" w:after="100" w:afterAutospacing="1" w:line="240" w:lineRule="auto"/>
        <w:rPr>
          <w:rFonts w:ascii="Droid Arabic Naskh" w:eastAsia="Times New Roman" w:hAnsi="Droid Arabic Naskh" w:cs="Times New Roman"/>
          <w:sz w:val="24"/>
          <w:szCs w:val="24"/>
          <w:rtl/>
          <w:lang w:eastAsia="fr-FR"/>
        </w:rPr>
      </w:pPr>
      <w:proofErr w:type="gramStart"/>
      <w:r w:rsidRPr="00B0394C">
        <w:rPr>
          <w:rFonts w:ascii="Simplified Arabic" w:eastAsia="Times New Roman" w:hAnsi="Simplified Arabic" w:cs="Simplified Arabic"/>
          <w:sz w:val="28"/>
          <w:szCs w:val="28"/>
          <w:rtl/>
          <w:lang w:eastAsia="fr-FR"/>
        </w:rPr>
        <w:t>المقارنة</w:t>
      </w:r>
      <w:proofErr w:type="gramEnd"/>
      <w:r w:rsidRPr="00B0394C">
        <w:rPr>
          <w:rFonts w:ascii="Simplified Arabic" w:eastAsia="Times New Roman" w:hAnsi="Simplified Arabic" w:cs="Simplified Arabic"/>
          <w:sz w:val="28"/>
          <w:szCs w:val="28"/>
          <w:rtl/>
          <w:lang w:eastAsia="fr-FR"/>
        </w:rPr>
        <w:t xml:space="preserve"> بين العديد من المجتمعات، وذلك للتعرف على وجوه التشابه </w:t>
      </w:r>
      <w:r w:rsidRPr="00B0394C">
        <w:rPr>
          <w:rFonts w:ascii="Simplified Arabic" w:eastAsia="Times New Roman" w:hAnsi="Simplified Arabic" w:cs="Simplified Arabic" w:hint="cs"/>
          <w:sz w:val="28"/>
          <w:szCs w:val="28"/>
          <w:rtl/>
          <w:lang w:eastAsia="fr-FR"/>
        </w:rPr>
        <w:t>والاختلاف</w:t>
      </w:r>
      <w:r w:rsidRPr="00B0394C">
        <w:rPr>
          <w:rFonts w:ascii="Simplified Arabic" w:eastAsia="Times New Roman" w:hAnsi="Simplified Arabic" w:cs="Simplified Arabic"/>
          <w:sz w:val="28"/>
          <w:szCs w:val="28"/>
          <w:rtl/>
          <w:lang w:eastAsia="fr-FR"/>
        </w:rPr>
        <w:t xml:space="preserve"> بعد العمل على دراسة النظم بكل مجتمع من تلك المجتمعات</w:t>
      </w:r>
      <w:r w:rsidRPr="001F5311">
        <w:rPr>
          <w:rFonts w:ascii="Droid Arabic Naskh" w:eastAsia="Times New Roman" w:hAnsi="Droid Arabic Naskh" w:cs="Times New Roman"/>
          <w:sz w:val="24"/>
          <w:szCs w:val="24"/>
          <w:rtl/>
          <w:lang w:eastAsia="fr-FR"/>
        </w:rPr>
        <w:t>.</w:t>
      </w:r>
    </w:p>
    <w:sectPr w:rsidR="008A3760" w:rsidRPr="001F5311" w:rsidSect="00010B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633C"/>
    <w:multiLevelType w:val="multilevel"/>
    <w:tmpl w:val="ECF27E12"/>
    <w:lvl w:ilvl="0">
      <w:start w:val="1"/>
      <w:numFmt w:val="decimal"/>
      <w:lvlText w:val="%1."/>
      <w:lvlJc w:val="left"/>
      <w:pPr>
        <w:tabs>
          <w:tab w:val="num" w:pos="927"/>
        </w:tabs>
        <w:ind w:left="927"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C611EF"/>
    <w:multiLevelType w:val="hybridMultilevel"/>
    <w:tmpl w:val="85E07552"/>
    <w:lvl w:ilvl="0" w:tplc="43DA8ED6">
      <w:start w:val="1"/>
      <w:numFmt w:val="decimal"/>
      <w:lvlText w:val="%1-"/>
      <w:lvlJc w:val="left"/>
      <w:pPr>
        <w:ind w:left="480" w:hanging="48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3BF0546"/>
    <w:multiLevelType w:val="hybridMultilevel"/>
    <w:tmpl w:val="2A1AA35C"/>
    <w:lvl w:ilvl="0" w:tplc="E1365F5E">
      <w:start w:val="1"/>
      <w:numFmt w:val="decimal"/>
      <w:lvlText w:val="%1-"/>
      <w:lvlJc w:val="left"/>
      <w:pPr>
        <w:ind w:left="815" w:hanging="3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9B6F77"/>
    <w:multiLevelType w:val="multilevel"/>
    <w:tmpl w:val="DF2E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9D0F28"/>
    <w:multiLevelType w:val="hybridMultilevel"/>
    <w:tmpl w:val="53A41BEC"/>
    <w:lvl w:ilvl="0" w:tplc="38C2FC28">
      <w:start w:val="2"/>
      <w:numFmt w:val="bullet"/>
      <w:lvlText w:val="-"/>
      <w:lvlJc w:val="left"/>
      <w:pPr>
        <w:ind w:left="927" w:hanging="360"/>
      </w:pPr>
      <w:rPr>
        <w:rFonts w:ascii="Simplified Arabic" w:eastAsia="Times New Roman" w:hAnsi="Simplified Arabic"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savePreviewPicture/>
  <w:compat/>
  <w:rsids>
    <w:rsidRoot w:val="008A3760"/>
    <w:rsid w:val="00010B2A"/>
    <w:rsid w:val="004E2384"/>
    <w:rsid w:val="008A3760"/>
    <w:rsid w:val="00947AE7"/>
    <w:rsid w:val="00967494"/>
    <w:rsid w:val="00B46F9C"/>
    <w:rsid w:val="00B6011B"/>
    <w:rsid w:val="00DE5C85"/>
    <w:rsid w:val="00DE7A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3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716</Words>
  <Characters>3938</Characters>
  <Application>Microsoft Office Word</Application>
  <DocSecurity>0</DocSecurity>
  <Lines>32</Lines>
  <Paragraphs>9</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        3- المنهج التجريبي</vt:lpstr>
      <vt:lpstr>        القياس ألبعدي للنتائج المتوصل إليها واقتراح توصيات وحلول لتطبيقها في الواقع عامر</vt:lpstr>
      <vt:lpstr>        4- المنهج المقارن</vt:lpstr>
      <vt:lpstr>        يتكون المنهج المقارن من مصطلحين كل منهما مهم في البحث العلمي وكل منهما يخضع لشرو</vt:lpstr>
      <vt:lpstr>        اما المقارنة فهي تلك العملية التي يتم من خلالها إبراز أو تحديد أوجه الاختلاف وأو</vt:lpstr>
      <vt:lpstr>        يعد المنهج المقارن أحد أهم المناهج المستخدمة في العلوم الاجتماعية ،" ومنهج</vt:lpstr>
      <vt:lpstr>        أحمد عياد.2006.ص72.</vt:lpstr>
      <vt:lpstr>        ويعرف كذلك بأنه:" من طرق البحث الأساسية في علم الاجتماع هي طريقة المقارنة التي ت</vt:lpstr>
      <vt:lpstr>        ويعرف المنهج المقارن :"بأنه تلك الطريقة العلمية التي تعتمد على المقارنة في </vt:lpstr>
      <vt:lpstr>        أهداف المنهج المقارن:</vt:lpstr>
      <vt:lpstr>    مميزات المنهج المقارن:</vt:lpstr>
      <vt:lpstr>    عيوب المنهج المقارن:</vt:lpstr>
    </vt:vector>
  </TitlesOfParts>
  <Company>Hewlett-Packard</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dc:creator>
  <cp:lastModifiedBy>fouzia</cp:lastModifiedBy>
  <cp:revision>1</cp:revision>
  <dcterms:created xsi:type="dcterms:W3CDTF">2022-11-21T05:04:00Z</dcterms:created>
  <dcterms:modified xsi:type="dcterms:W3CDTF">2022-11-21T05:23:00Z</dcterms:modified>
</cp:coreProperties>
</file>