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A9" w:rsidRDefault="007369A9" w:rsidP="007369A9">
      <w:pPr>
        <w:bidi/>
        <w:rPr>
          <w:rFonts w:ascii="Simplified Arabic" w:eastAsia="Times New Roman" w:hAnsi="Simplified Arabic" w:cs="Simplified Arabic"/>
          <w:b/>
          <w:bCs/>
          <w:color w:val="000000"/>
          <w:sz w:val="32"/>
          <w:szCs w:val="32"/>
          <w:rtl/>
          <w:lang w:eastAsia="fr-FR"/>
        </w:rPr>
      </w:pPr>
      <w:proofErr w:type="gramStart"/>
      <w:r>
        <w:rPr>
          <w:rFonts w:ascii="Simplified Arabic" w:eastAsia="Times New Roman" w:hAnsi="Simplified Arabic" w:cs="Simplified Arabic" w:hint="cs"/>
          <w:b/>
          <w:bCs/>
          <w:color w:val="000000"/>
          <w:sz w:val="32"/>
          <w:szCs w:val="32"/>
          <w:rtl/>
          <w:lang w:eastAsia="fr-FR"/>
        </w:rPr>
        <w:t>المقطع</w:t>
      </w:r>
      <w:proofErr w:type="gramEnd"/>
      <w:r>
        <w:rPr>
          <w:rFonts w:ascii="Simplified Arabic" w:eastAsia="Times New Roman" w:hAnsi="Simplified Arabic" w:cs="Simplified Arabic" w:hint="cs"/>
          <w:b/>
          <w:bCs/>
          <w:color w:val="000000"/>
          <w:sz w:val="32"/>
          <w:szCs w:val="32"/>
          <w:rtl/>
          <w:lang w:eastAsia="fr-FR"/>
        </w:rPr>
        <w:t xml:space="preserve"> الرابع:</w:t>
      </w:r>
    </w:p>
    <w:p w:rsidR="007369A9" w:rsidRDefault="007369A9" w:rsidP="007369A9">
      <w:pPr>
        <w:bidi/>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w:t>
      </w:r>
      <w:r w:rsidRPr="007F1FBB">
        <w:rPr>
          <w:rFonts w:ascii="Simplified Arabic" w:eastAsia="Times New Roman" w:hAnsi="Simplified Arabic" w:cs="Simplified Arabic" w:hint="cs"/>
          <w:b/>
          <w:bCs/>
          <w:color w:val="000000"/>
          <w:sz w:val="32"/>
          <w:szCs w:val="32"/>
          <w:rtl/>
          <w:lang w:eastAsia="fr-FR"/>
        </w:rPr>
        <w:t>أدوات البحث في علم النفس الاجتماعي:</w:t>
      </w:r>
    </w:p>
    <w:p w:rsidR="007369A9" w:rsidRPr="00E11545" w:rsidRDefault="007369A9" w:rsidP="007369A9">
      <w:pPr>
        <w:autoSpaceDE w:val="0"/>
        <w:autoSpaceDN w:val="0"/>
        <w:bidi/>
        <w:adjustRightInd w:val="0"/>
        <w:spacing w:after="0" w:line="240" w:lineRule="auto"/>
        <w:rPr>
          <w:rFonts w:ascii="Simplified Arabic" w:hAnsi="Simplified Arabic" w:cs="Simplified Arabic"/>
          <w:sz w:val="28"/>
          <w:szCs w:val="28"/>
          <w:rtl/>
        </w:rPr>
      </w:pPr>
      <w:r w:rsidRPr="007369A9">
        <w:rPr>
          <w:rFonts w:ascii="Simplified Arabic" w:hAnsi="Simplified Arabic" w:cs="Simplified Arabic" w:hint="cs"/>
          <w:b/>
          <w:bCs/>
          <w:sz w:val="28"/>
          <w:szCs w:val="28"/>
          <w:rtl/>
        </w:rPr>
        <w:t>تمهيد:</w:t>
      </w:r>
      <w:r>
        <w:rPr>
          <w:rFonts w:ascii="Simplified Arabic" w:hAnsi="Simplified Arabic" w:cs="Simplified Arabic" w:hint="cs"/>
          <w:sz w:val="28"/>
          <w:szCs w:val="28"/>
          <w:rtl/>
        </w:rPr>
        <w:t xml:space="preserve">  </w:t>
      </w:r>
      <w:r w:rsidRPr="00E11545">
        <w:rPr>
          <w:rFonts w:ascii="Simplified Arabic" w:hAnsi="Simplified Arabic" w:cs="Simplified Arabic"/>
          <w:sz w:val="28"/>
          <w:szCs w:val="28"/>
          <w:rtl/>
        </w:rPr>
        <w:t>لان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السلوك</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الإنساني</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ناتج</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عن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مشاعر</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وعوامل</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كثیرة</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ومتعددة</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تكمن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داخل</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وخارج</w:t>
      </w:r>
      <w:r w:rsidRPr="00E11545">
        <w:rPr>
          <w:rFonts w:ascii="Simplified Arabic" w:hAnsi="Simplified Arabic" w:cs="Simplified Arabic" w:hint="cs"/>
          <w:sz w:val="28"/>
          <w:szCs w:val="28"/>
          <w:rtl/>
        </w:rPr>
        <w:t xml:space="preserve"> </w:t>
      </w:r>
      <w:r w:rsidRPr="00E11545">
        <w:rPr>
          <w:rFonts w:ascii="Simplified Arabic" w:hAnsi="Simplified Arabic" w:cs="Simplified Arabic"/>
          <w:sz w:val="28"/>
          <w:szCs w:val="28"/>
          <w:rtl/>
        </w:rPr>
        <w:t>الإنسان</w:t>
      </w:r>
      <w:r w:rsidRPr="00E11545">
        <w:rPr>
          <w:rFonts w:ascii="Simplified Arabic" w:hAnsi="Simplified Arabic" w:cs="Simplified Arabic"/>
          <w:sz w:val="28"/>
          <w:szCs w:val="28"/>
        </w:rPr>
        <w:t xml:space="preserve"> </w:t>
      </w:r>
      <w:r w:rsidRPr="00E11545">
        <w:rPr>
          <w:rFonts w:ascii="Simplified Arabic" w:hAnsi="Simplified Arabic" w:cs="Simplified Arabic" w:hint="cs"/>
          <w:sz w:val="28"/>
          <w:szCs w:val="28"/>
          <w:rtl/>
        </w:rPr>
        <w:t>أصبح</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من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المتعذر</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إیجاد</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وسیلة</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واحدة</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تتمیز</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بالشمول</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في</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دراسة</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ذلك</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السلوك</w:t>
      </w:r>
      <w:r w:rsidRPr="00E11545">
        <w:rPr>
          <w:rFonts w:ascii="Simplified Arabic" w:hAnsi="Simplified Arabic" w:cs="Simplified Arabic"/>
          <w:sz w:val="28"/>
          <w:szCs w:val="28"/>
        </w:rPr>
        <w:t xml:space="preserve"> . </w:t>
      </w:r>
      <w:r w:rsidRPr="00E11545">
        <w:rPr>
          <w:rFonts w:ascii="Simplified Arabic" w:hAnsi="Simplified Arabic" w:cs="Simplified Arabic"/>
          <w:sz w:val="28"/>
          <w:szCs w:val="28"/>
          <w:rtl/>
        </w:rPr>
        <w:t>وحیث</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أن</w:t>
      </w:r>
      <w:r w:rsidRPr="00E11545">
        <w:rPr>
          <w:rFonts w:ascii="Simplified Arabic" w:hAnsi="Simplified Arabic" w:cs="Simplified Arabic" w:hint="cs"/>
          <w:sz w:val="28"/>
          <w:szCs w:val="28"/>
          <w:rtl/>
        </w:rPr>
        <w:t xml:space="preserve"> </w:t>
      </w:r>
      <w:r w:rsidRPr="00E11545">
        <w:rPr>
          <w:rFonts w:ascii="Simplified Arabic" w:hAnsi="Simplified Arabic" w:cs="Simplified Arabic"/>
          <w:sz w:val="28"/>
          <w:szCs w:val="28"/>
          <w:rtl/>
        </w:rPr>
        <w:t>هذا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السلوك</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یمكن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یكون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دالا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على</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الأثر</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الذي</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تتركه</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هذه</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العوامل</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كان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لا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بد</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من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دراسة</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أنماطه</w:t>
      </w:r>
      <w:r w:rsidRPr="00E11545">
        <w:rPr>
          <w:rFonts w:ascii="Simplified Arabic" w:hAnsi="Simplified Arabic" w:cs="Simplified Arabic" w:hint="cs"/>
          <w:sz w:val="28"/>
          <w:szCs w:val="28"/>
          <w:rtl/>
        </w:rPr>
        <w:t xml:space="preserve"> </w:t>
      </w:r>
      <w:r w:rsidRPr="00E11545">
        <w:rPr>
          <w:rFonts w:ascii="Simplified Arabic" w:hAnsi="Simplified Arabic" w:cs="Simplified Arabic"/>
          <w:sz w:val="28"/>
          <w:szCs w:val="28"/>
          <w:rtl/>
        </w:rPr>
        <w:t>حیث</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تعددت</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الأدوات</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التي</w:t>
      </w:r>
      <w:r w:rsidRPr="00E11545">
        <w:rPr>
          <w:rFonts w:ascii="Simplified Arabic" w:hAnsi="Simplified Arabic" w:cs="Simplified Arabic" w:hint="cs"/>
          <w:sz w:val="28"/>
          <w:szCs w:val="28"/>
          <w:rtl/>
        </w:rPr>
        <w:t xml:space="preserve"> </w:t>
      </w:r>
      <w:r w:rsidRPr="00E11545">
        <w:rPr>
          <w:rFonts w:ascii="Simplified Arabic" w:hAnsi="Simplified Arabic" w:cs="Simplified Arabic"/>
          <w:sz w:val="28"/>
          <w:szCs w:val="28"/>
          <w:rtl/>
        </w:rPr>
        <w:t>استخدمت</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لهذا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الغرض</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فنجد</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أنفسنا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نستخدم</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السؤال</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المباشر</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أحیانا</w:t>
      </w:r>
      <w:r w:rsidRPr="00E11545">
        <w:rPr>
          <w:rFonts w:ascii="Simplified Arabic" w:hAnsi="Simplified Arabic" w:cs="Simplified Arabic" w:hint="cs"/>
          <w:sz w:val="28"/>
          <w:szCs w:val="28"/>
          <w:rtl/>
        </w:rPr>
        <w:t xml:space="preserve"> (</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استفتاء</w:t>
      </w:r>
      <w:r w:rsidRPr="00E11545">
        <w:rPr>
          <w:rFonts w:ascii="Simplified Arabic" w:hAnsi="Simplified Arabic" w:cs="Simplified Arabic"/>
          <w:sz w:val="28"/>
          <w:szCs w:val="28"/>
        </w:rPr>
        <w:t xml:space="preserve"> </w:t>
      </w:r>
      <w:r w:rsidRPr="00E11545">
        <w:rPr>
          <w:rFonts w:ascii="Simplified Arabic" w:hAnsi="Simplified Arabic" w:cs="Simplified Arabic" w:hint="cs"/>
          <w:sz w:val="28"/>
          <w:szCs w:val="28"/>
          <w:rtl/>
        </w:rPr>
        <w:t>)</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أو</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المواجهة</w:t>
      </w:r>
      <w:r w:rsidRPr="00E11545">
        <w:rPr>
          <w:rFonts w:ascii="Simplified Arabic" w:hAnsi="Simplified Arabic" w:cs="Simplified Arabic"/>
          <w:sz w:val="28"/>
          <w:szCs w:val="28"/>
        </w:rPr>
        <w:t xml:space="preserve"> </w:t>
      </w:r>
      <w:r w:rsidRPr="00E11545">
        <w:rPr>
          <w:rFonts w:ascii="Simplified Arabic" w:hAnsi="Simplified Arabic" w:cs="Simplified Arabic" w:hint="cs"/>
          <w:sz w:val="28"/>
          <w:szCs w:val="28"/>
          <w:rtl/>
        </w:rPr>
        <w:t>(</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المقابلة</w:t>
      </w:r>
      <w:r w:rsidRPr="00E11545">
        <w:rPr>
          <w:rFonts w:ascii="Simplified Arabic" w:hAnsi="Simplified Arabic" w:cs="Simplified Arabic" w:hint="cs"/>
          <w:sz w:val="28"/>
          <w:szCs w:val="28"/>
          <w:rtl/>
        </w:rPr>
        <w:t>)</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وأحیانا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أخرى</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نقوم</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برصد</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هذا</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السلوك</w:t>
      </w:r>
      <w:r w:rsidRPr="00E11545">
        <w:rPr>
          <w:rFonts w:ascii="Simplified Arabic" w:hAnsi="Simplified Arabic" w:cs="Simplified Arabic"/>
          <w:sz w:val="28"/>
          <w:szCs w:val="28"/>
        </w:rPr>
        <w:t xml:space="preserve"> </w:t>
      </w:r>
      <w:r w:rsidRPr="00E11545">
        <w:rPr>
          <w:rFonts w:ascii="Simplified Arabic" w:hAnsi="Simplified Arabic" w:cs="Simplified Arabic" w:hint="cs"/>
          <w:sz w:val="28"/>
          <w:szCs w:val="28"/>
          <w:rtl/>
        </w:rPr>
        <w:t>(</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الملاحظة</w:t>
      </w:r>
      <w:r w:rsidRPr="00E11545">
        <w:rPr>
          <w:rFonts w:ascii="Simplified Arabic" w:hAnsi="Simplified Arabic" w:cs="Simplified Arabic" w:hint="cs"/>
          <w:sz w:val="28"/>
          <w:szCs w:val="28"/>
          <w:rtl/>
        </w:rPr>
        <w:t>)</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أو</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أننا</w:t>
      </w:r>
      <w:r w:rsidRPr="00E11545">
        <w:rPr>
          <w:rFonts w:ascii="Simplified Arabic" w:hAnsi="Simplified Arabic" w:cs="Simplified Arabic" w:hint="cs"/>
          <w:sz w:val="28"/>
          <w:szCs w:val="28"/>
          <w:rtl/>
        </w:rPr>
        <w:t xml:space="preserve"> </w:t>
      </w:r>
      <w:r w:rsidRPr="00E11545">
        <w:rPr>
          <w:rFonts w:ascii="Simplified Arabic" w:hAnsi="Simplified Arabic" w:cs="Simplified Arabic"/>
          <w:sz w:val="28"/>
          <w:szCs w:val="28"/>
          <w:rtl/>
        </w:rPr>
        <w:t>نقوم</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بتقنیین</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السلوك</w:t>
      </w:r>
      <w:r w:rsidRPr="00E11545">
        <w:rPr>
          <w:rFonts w:ascii="Simplified Arabic" w:hAnsi="Simplified Arabic" w:cs="Simplified Arabic"/>
          <w:sz w:val="28"/>
          <w:szCs w:val="28"/>
        </w:rPr>
        <w:t xml:space="preserve"> </w:t>
      </w:r>
      <w:r w:rsidRPr="00E11545">
        <w:rPr>
          <w:rFonts w:ascii="Simplified Arabic" w:hAnsi="Simplified Arabic" w:cs="Simplified Arabic" w:hint="cs"/>
          <w:sz w:val="28"/>
          <w:szCs w:val="28"/>
          <w:rtl/>
        </w:rPr>
        <w:t>(</w:t>
      </w:r>
      <w:r w:rsidRPr="00E11545">
        <w:rPr>
          <w:rFonts w:ascii="Simplified Arabic" w:hAnsi="Simplified Arabic" w:cs="Simplified Arabic"/>
          <w:sz w:val="28"/>
          <w:szCs w:val="28"/>
        </w:rPr>
        <w:t xml:space="preserve"> </w:t>
      </w:r>
      <w:r w:rsidRPr="00E11545">
        <w:rPr>
          <w:rFonts w:ascii="Simplified Arabic" w:hAnsi="Simplified Arabic" w:cs="Simplified Arabic"/>
          <w:sz w:val="28"/>
          <w:szCs w:val="28"/>
          <w:rtl/>
        </w:rPr>
        <w:t>الاختبارات</w:t>
      </w:r>
      <w:r w:rsidRPr="00E11545">
        <w:rPr>
          <w:rFonts w:ascii="Simplified Arabic" w:hAnsi="Simplified Arabic" w:cs="Simplified Arabic" w:hint="cs"/>
          <w:sz w:val="28"/>
          <w:szCs w:val="28"/>
          <w:rtl/>
        </w:rPr>
        <w:t>)</w:t>
      </w:r>
    </w:p>
    <w:p w:rsidR="007369A9" w:rsidRPr="004F6E8E" w:rsidRDefault="007369A9" w:rsidP="007369A9">
      <w:pPr>
        <w:autoSpaceDE w:val="0"/>
        <w:autoSpaceDN w:val="0"/>
        <w:bidi/>
        <w:adjustRightInd w:val="0"/>
        <w:spacing w:after="0" w:line="240" w:lineRule="auto"/>
        <w:rPr>
          <w:rFonts w:ascii="Simplified Arabic" w:eastAsia="Times New Roman" w:hAnsi="Simplified Arabic" w:cs="Simplified Arabic"/>
          <w:b/>
          <w:bCs/>
          <w:color w:val="000000"/>
          <w:sz w:val="28"/>
          <w:szCs w:val="28"/>
          <w:rtl/>
          <w:lang w:eastAsia="fr-FR" w:bidi="ar-DZ"/>
        </w:rPr>
      </w:pPr>
    </w:p>
    <w:p w:rsidR="007369A9" w:rsidRPr="00E11545" w:rsidRDefault="007369A9" w:rsidP="007369A9">
      <w:pPr>
        <w:pStyle w:val="Paragraphedeliste"/>
        <w:numPr>
          <w:ilvl w:val="0"/>
          <w:numId w:val="4"/>
        </w:numPr>
        <w:bidi/>
        <w:rPr>
          <w:rFonts w:ascii="Simplified Arabic" w:eastAsia="Times New Roman" w:hAnsi="Simplified Arabic" w:cs="Simplified Arabic"/>
          <w:b/>
          <w:bCs/>
          <w:color w:val="000000"/>
          <w:sz w:val="32"/>
          <w:szCs w:val="32"/>
          <w:rtl/>
          <w:lang w:eastAsia="fr-FR"/>
        </w:rPr>
      </w:pPr>
      <w:proofErr w:type="gramStart"/>
      <w:r w:rsidRPr="00E11545">
        <w:rPr>
          <w:rFonts w:ascii="Simplified Arabic" w:eastAsia="Times New Roman" w:hAnsi="Simplified Arabic" w:cs="Simplified Arabic" w:hint="cs"/>
          <w:b/>
          <w:bCs/>
          <w:color w:val="000000"/>
          <w:sz w:val="32"/>
          <w:szCs w:val="32"/>
          <w:rtl/>
          <w:lang w:eastAsia="fr-FR"/>
        </w:rPr>
        <w:t>أهداف</w:t>
      </w:r>
      <w:proofErr w:type="gramEnd"/>
      <w:r w:rsidRPr="00E11545">
        <w:rPr>
          <w:rFonts w:ascii="Simplified Arabic" w:eastAsia="Times New Roman" w:hAnsi="Simplified Arabic" w:cs="Simplified Arabic" w:hint="cs"/>
          <w:b/>
          <w:bCs/>
          <w:color w:val="000000"/>
          <w:sz w:val="32"/>
          <w:szCs w:val="32"/>
          <w:rtl/>
          <w:lang w:eastAsia="fr-FR"/>
        </w:rPr>
        <w:t xml:space="preserve"> هذا المقطع:</w:t>
      </w:r>
    </w:p>
    <w:p w:rsidR="007369A9" w:rsidRPr="007E431A" w:rsidRDefault="007369A9" w:rsidP="007369A9">
      <w:pPr>
        <w:pStyle w:val="Paragraphedeliste"/>
        <w:numPr>
          <w:ilvl w:val="0"/>
          <w:numId w:val="1"/>
        </w:numPr>
        <w:bidi/>
        <w:rPr>
          <w:rFonts w:ascii="Simplified Arabic" w:eastAsia="Times New Roman" w:hAnsi="Simplified Arabic" w:cs="Simplified Arabic"/>
          <w:color w:val="000000"/>
          <w:sz w:val="28"/>
          <w:szCs w:val="28"/>
          <w:lang w:eastAsia="fr-FR"/>
        </w:rPr>
      </w:pPr>
      <w:proofErr w:type="gramStart"/>
      <w:r w:rsidRPr="007E431A">
        <w:rPr>
          <w:rFonts w:ascii="Simplified Arabic" w:eastAsia="Times New Roman" w:hAnsi="Simplified Arabic" w:cs="Simplified Arabic" w:hint="cs"/>
          <w:color w:val="000000"/>
          <w:sz w:val="28"/>
          <w:szCs w:val="28"/>
          <w:rtl/>
          <w:lang w:eastAsia="fr-FR"/>
        </w:rPr>
        <w:t>تسمح</w:t>
      </w:r>
      <w:proofErr w:type="gramEnd"/>
      <w:r w:rsidRPr="007E431A">
        <w:rPr>
          <w:rFonts w:ascii="Simplified Arabic" w:eastAsia="Times New Roman" w:hAnsi="Simplified Arabic" w:cs="Simplified Arabic" w:hint="cs"/>
          <w:color w:val="000000"/>
          <w:sz w:val="28"/>
          <w:szCs w:val="28"/>
          <w:rtl/>
          <w:lang w:eastAsia="fr-FR"/>
        </w:rPr>
        <w:t xml:space="preserve"> للطالب من وصف والتعرف على </w:t>
      </w:r>
      <w:r>
        <w:rPr>
          <w:rFonts w:ascii="Simplified Arabic" w:eastAsia="Times New Roman" w:hAnsi="Simplified Arabic" w:cs="Simplified Arabic" w:hint="cs"/>
          <w:color w:val="000000"/>
          <w:sz w:val="28"/>
          <w:szCs w:val="28"/>
          <w:rtl/>
          <w:lang w:eastAsia="fr-FR"/>
        </w:rPr>
        <w:t>أدوات</w:t>
      </w:r>
      <w:r w:rsidRPr="007E431A">
        <w:rPr>
          <w:rFonts w:ascii="Simplified Arabic" w:eastAsia="Times New Roman" w:hAnsi="Simplified Arabic" w:cs="Simplified Arabic" w:hint="cs"/>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و</w:t>
      </w:r>
      <w:r w:rsidRPr="007E431A">
        <w:rPr>
          <w:rFonts w:ascii="Simplified Arabic" w:eastAsia="Times New Roman" w:hAnsi="Simplified Arabic" w:cs="Simplified Arabic" w:hint="cs"/>
          <w:color w:val="000000"/>
          <w:sz w:val="28"/>
          <w:szCs w:val="28"/>
          <w:rtl/>
          <w:lang w:eastAsia="fr-FR"/>
        </w:rPr>
        <w:t xml:space="preserve"> تقنيات البحث الأساسية في علم النفس الاجتماعي</w:t>
      </w:r>
    </w:p>
    <w:p w:rsidR="007369A9" w:rsidRPr="005F4859" w:rsidRDefault="007369A9" w:rsidP="007369A9">
      <w:pPr>
        <w:pStyle w:val="Paragraphedeliste"/>
        <w:numPr>
          <w:ilvl w:val="0"/>
          <w:numId w:val="1"/>
        </w:numPr>
        <w:bidi/>
        <w:rPr>
          <w:rFonts w:ascii="Simplified Arabic" w:eastAsia="Times New Roman" w:hAnsi="Simplified Arabic" w:cs="Simplified Arabic"/>
          <w:color w:val="000000"/>
          <w:sz w:val="28"/>
          <w:szCs w:val="28"/>
          <w:lang w:eastAsia="fr-FR"/>
        </w:rPr>
      </w:pPr>
      <w:r w:rsidRPr="005F4859">
        <w:rPr>
          <w:rFonts w:ascii="Simplified Arabic" w:eastAsia="Times New Roman" w:hAnsi="Simplified Arabic" w:cs="Simplified Arabic" w:hint="cs"/>
          <w:color w:val="000000"/>
          <w:sz w:val="28"/>
          <w:szCs w:val="28"/>
          <w:rtl/>
          <w:lang w:eastAsia="fr-FR"/>
        </w:rPr>
        <w:t xml:space="preserve">تسهل على الطالب دقة </w:t>
      </w:r>
      <w:proofErr w:type="gramStart"/>
      <w:r w:rsidRPr="005F4859">
        <w:rPr>
          <w:rFonts w:ascii="Simplified Arabic" w:eastAsia="Times New Roman" w:hAnsi="Simplified Arabic" w:cs="Simplified Arabic" w:hint="cs"/>
          <w:color w:val="000000"/>
          <w:sz w:val="28"/>
          <w:szCs w:val="28"/>
          <w:rtl/>
          <w:lang w:eastAsia="fr-FR"/>
        </w:rPr>
        <w:t>تحديد</w:t>
      </w:r>
      <w:proofErr w:type="gramEnd"/>
      <w:r w:rsidRPr="005F4859">
        <w:rPr>
          <w:rFonts w:ascii="Simplified Arabic" w:eastAsia="Times New Roman" w:hAnsi="Simplified Arabic" w:cs="Simplified Arabic" w:hint="cs"/>
          <w:color w:val="000000"/>
          <w:sz w:val="28"/>
          <w:szCs w:val="28"/>
          <w:rtl/>
          <w:lang w:eastAsia="fr-FR"/>
        </w:rPr>
        <w:t xml:space="preserve"> طرق العمل المتنوع وخصوصية كل أداة </w:t>
      </w:r>
      <w:r>
        <w:rPr>
          <w:rFonts w:ascii="Simplified Arabic" w:eastAsia="Times New Roman" w:hAnsi="Simplified Arabic" w:cs="Simplified Arabic" w:hint="cs"/>
          <w:color w:val="000000"/>
          <w:sz w:val="28"/>
          <w:szCs w:val="28"/>
          <w:rtl/>
          <w:lang w:eastAsia="fr-FR"/>
        </w:rPr>
        <w:t>وتطبيقها في البحث العلمي.</w:t>
      </w:r>
    </w:p>
    <w:p w:rsidR="007369A9" w:rsidRPr="007E431A" w:rsidRDefault="007369A9" w:rsidP="007369A9">
      <w:pPr>
        <w:pStyle w:val="Paragraphedeliste"/>
        <w:numPr>
          <w:ilvl w:val="0"/>
          <w:numId w:val="1"/>
        </w:numPr>
        <w:bidi/>
        <w:rPr>
          <w:rFonts w:ascii="Simplified Arabic" w:eastAsia="Times New Roman" w:hAnsi="Simplified Arabic" w:cs="Simplified Arabic"/>
          <w:color w:val="000000"/>
          <w:sz w:val="28"/>
          <w:szCs w:val="28"/>
          <w:lang w:eastAsia="fr-FR"/>
        </w:rPr>
      </w:pPr>
      <w:r w:rsidRPr="005F4859">
        <w:rPr>
          <w:rFonts w:ascii="Simplified Arabic" w:eastAsia="Times New Roman" w:hAnsi="Simplified Arabic" w:cs="Simplified Arabic" w:hint="cs"/>
          <w:color w:val="000000"/>
          <w:sz w:val="28"/>
          <w:szCs w:val="28"/>
          <w:rtl/>
          <w:lang w:eastAsia="fr-FR"/>
        </w:rPr>
        <w:t>التعرف على مميزات وعيوب كل تقنية</w:t>
      </w:r>
    </w:p>
    <w:p w:rsidR="007369A9" w:rsidRDefault="007369A9" w:rsidP="007369A9">
      <w:pPr>
        <w:pStyle w:val="Paragraphedeliste"/>
        <w:numPr>
          <w:ilvl w:val="0"/>
          <w:numId w:val="1"/>
        </w:numPr>
        <w:bidi/>
        <w:rPr>
          <w:rFonts w:ascii="Simplified Arabic" w:eastAsia="Times New Roman" w:hAnsi="Simplified Arabic" w:cs="Simplified Arabic"/>
          <w:color w:val="000000"/>
          <w:sz w:val="28"/>
          <w:szCs w:val="28"/>
          <w:lang w:eastAsia="fr-FR"/>
        </w:rPr>
      </w:pPr>
      <w:r w:rsidRPr="007E431A">
        <w:rPr>
          <w:rFonts w:ascii="Simplified Arabic" w:eastAsia="Times New Roman" w:hAnsi="Simplified Arabic" w:cs="Simplified Arabic" w:hint="cs"/>
          <w:color w:val="000000"/>
          <w:sz w:val="28"/>
          <w:szCs w:val="28"/>
          <w:rtl/>
          <w:lang w:eastAsia="fr-FR"/>
        </w:rPr>
        <w:t>التعرف وتحديد الأداة</w:t>
      </w:r>
      <w:r>
        <w:rPr>
          <w:rFonts w:ascii="Simplified Arabic" w:eastAsia="Times New Roman" w:hAnsi="Simplified Arabic" w:cs="Simplified Arabic" w:hint="cs"/>
          <w:color w:val="000000"/>
          <w:sz w:val="28"/>
          <w:szCs w:val="28"/>
          <w:rtl/>
          <w:lang w:eastAsia="fr-FR"/>
        </w:rPr>
        <w:t xml:space="preserve"> أو </w:t>
      </w:r>
      <w:proofErr w:type="gramStart"/>
      <w:r>
        <w:rPr>
          <w:rFonts w:ascii="Simplified Arabic" w:eastAsia="Times New Roman" w:hAnsi="Simplified Arabic" w:cs="Simplified Arabic" w:hint="cs"/>
          <w:color w:val="000000"/>
          <w:sz w:val="28"/>
          <w:szCs w:val="28"/>
          <w:rtl/>
          <w:lang w:eastAsia="fr-FR"/>
        </w:rPr>
        <w:t>التقنية</w:t>
      </w:r>
      <w:proofErr w:type="gramEnd"/>
      <w:r>
        <w:rPr>
          <w:rFonts w:ascii="Simplified Arabic" w:eastAsia="Times New Roman" w:hAnsi="Simplified Arabic" w:cs="Simplified Arabic" w:hint="cs"/>
          <w:color w:val="000000"/>
          <w:sz w:val="28"/>
          <w:szCs w:val="28"/>
          <w:rtl/>
          <w:lang w:eastAsia="fr-FR"/>
        </w:rPr>
        <w:t xml:space="preserve"> </w:t>
      </w:r>
      <w:r w:rsidRPr="007E431A">
        <w:rPr>
          <w:rFonts w:ascii="Simplified Arabic" w:eastAsia="Times New Roman" w:hAnsi="Simplified Arabic" w:cs="Simplified Arabic" w:hint="cs"/>
          <w:color w:val="000000"/>
          <w:sz w:val="28"/>
          <w:szCs w:val="28"/>
          <w:rtl/>
          <w:lang w:eastAsia="fr-FR"/>
        </w:rPr>
        <w:t xml:space="preserve">الأكثر ملائمة </w:t>
      </w:r>
      <w:r>
        <w:rPr>
          <w:rFonts w:ascii="Simplified Arabic" w:eastAsia="Times New Roman" w:hAnsi="Simplified Arabic" w:cs="Simplified Arabic" w:hint="cs"/>
          <w:color w:val="000000"/>
          <w:sz w:val="28"/>
          <w:szCs w:val="28"/>
          <w:rtl/>
          <w:lang w:eastAsia="fr-FR"/>
        </w:rPr>
        <w:t>ل</w:t>
      </w:r>
      <w:r w:rsidRPr="007E431A">
        <w:rPr>
          <w:rFonts w:ascii="Simplified Arabic" w:eastAsia="Times New Roman" w:hAnsi="Simplified Arabic" w:cs="Simplified Arabic" w:hint="cs"/>
          <w:color w:val="000000"/>
          <w:sz w:val="28"/>
          <w:szCs w:val="28"/>
          <w:rtl/>
          <w:lang w:eastAsia="fr-FR"/>
        </w:rPr>
        <w:t>مشكلة دراسته القائمة</w:t>
      </w:r>
      <w:r>
        <w:rPr>
          <w:rFonts w:ascii="Simplified Arabic" w:eastAsia="Times New Roman" w:hAnsi="Simplified Arabic" w:cs="Simplified Arabic" w:hint="cs"/>
          <w:color w:val="000000"/>
          <w:sz w:val="28"/>
          <w:szCs w:val="28"/>
          <w:rtl/>
          <w:lang w:eastAsia="fr-FR"/>
        </w:rPr>
        <w:t>.</w:t>
      </w:r>
    </w:p>
    <w:p w:rsidR="007369A9" w:rsidRDefault="007369A9" w:rsidP="007369A9">
      <w:pPr>
        <w:pStyle w:val="Paragraphedeliste"/>
        <w:numPr>
          <w:ilvl w:val="0"/>
          <w:numId w:val="1"/>
        </w:numPr>
        <w:bidi/>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التمكن من أداة الملاحظة ودورها في جمع المعلومة العلمية</w:t>
      </w:r>
    </w:p>
    <w:p w:rsidR="007369A9" w:rsidRDefault="007369A9" w:rsidP="007369A9">
      <w:pPr>
        <w:pStyle w:val="Paragraphedeliste"/>
        <w:numPr>
          <w:ilvl w:val="0"/>
          <w:numId w:val="1"/>
        </w:numPr>
        <w:bidi/>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التعريف بأداة المقابلة وأهميتها</w:t>
      </w:r>
    </w:p>
    <w:p w:rsidR="007369A9" w:rsidRPr="00BC075E" w:rsidRDefault="007369A9" w:rsidP="007369A9">
      <w:pPr>
        <w:bidi/>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 xml:space="preserve">1- </w:t>
      </w:r>
      <w:proofErr w:type="gramStart"/>
      <w:r>
        <w:rPr>
          <w:rFonts w:ascii="Simplified Arabic" w:eastAsia="Times New Roman" w:hAnsi="Simplified Arabic" w:cs="Simplified Arabic" w:hint="cs"/>
          <w:b/>
          <w:bCs/>
          <w:color w:val="000000"/>
          <w:sz w:val="32"/>
          <w:szCs w:val="32"/>
          <w:rtl/>
          <w:lang w:eastAsia="fr-FR"/>
        </w:rPr>
        <w:t>أداة</w:t>
      </w:r>
      <w:proofErr w:type="gramEnd"/>
      <w:r>
        <w:rPr>
          <w:rFonts w:ascii="Simplified Arabic" w:eastAsia="Times New Roman" w:hAnsi="Simplified Arabic" w:cs="Simplified Arabic" w:hint="cs"/>
          <w:b/>
          <w:bCs/>
          <w:color w:val="000000"/>
          <w:sz w:val="32"/>
          <w:szCs w:val="32"/>
          <w:rtl/>
          <w:lang w:eastAsia="fr-FR"/>
        </w:rPr>
        <w:t xml:space="preserve"> </w:t>
      </w:r>
      <w:r w:rsidRPr="00BC075E">
        <w:rPr>
          <w:rFonts w:ascii="Simplified Arabic" w:eastAsia="Times New Roman" w:hAnsi="Simplified Arabic" w:cs="Simplified Arabic" w:hint="cs"/>
          <w:b/>
          <w:bCs/>
          <w:color w:val="000000"/>
          <w:sz w:val="32"/>
          <w:szCs w:val="32"/>
          <w:rtl/>
          <w:lang w:eastAsia="fr-FR"/>
        </w:rPr>
        <w:t>الملاحظة:</w:t>
      </w:r>
    </w:p>
    <w:p w:rsidR="007369A9" w:rsidRPr="007369A9" w:rsidRDefault="007369A9" w:rsidP="007369A9">
      <w:pPr>
        <w:bidi/>
        <w:rPr>
          <w:rFonts w:ascii="Simplified Arabic" w:eastAsia="Times New Roman" w:hAnsi="Simplified Arabic" w:cs="Simplified Arabic"/>
          <w:sz w:val="24"/>
          <w:szCs w:val="24"/>
          <w:lang w:eastAsia="fr-FR"/>
        </w:rPr>
      </w:pPr>
      <w:r w:rsidRPr="00A52047">
        <w:rPr>
          <w:rFonts w:ascii="Simplified Arabic" w:eastAsia="Times New Roman" w:hAnsi="Simplified Arabic" w:cs="Simplified Arabic" w:hint="cs"/>
          <w:color w:val="000000"/>
          <w:sz w:val="28"/>
          <w:szCs w:val="28"/>
          <w:rtl/>
          <w:lang w:eastAsia="fr-FR"/>
        </w:rPr>
        <w:t xml:space="preserve">الملاحظة هي أداة من أدوات البحث العلمي كثيرة الاستخدام في العديد من البحوث الاجتماعية خاصة الدراسات الخاصة بالدراسات الاستطلاعية في العلوم الاجتماعية </w:t>
      </w:r>
      <w:proofErr w:type="spellStart"/>
      <w:r w:rsidRPr="00A52047">
        <w:rPr>
          <w:rFonts w:ascii="Simplified Arabic" w:eastAsia="Times New Roman" w:hAnsi="Simplified Arabic" w:cs="Simplified Arabic" w:hint="cs"/>
          <w:color w:val="000000"/>
          <w:sz w:val="28"/>
          <w:szCs w:val="28"/>
          <w:rtl/>
          <w:lang w:eastAsia="fr-FR"/>
        </w:rPr>
        <w:t>والانتروبولوجية</w:t>
      </w:r>
      <w:proofErr w:type="spellEnd"/>
      <w:r w:rsidRPr="00A52047">
        <w:rPr>
          <w:rFonts w:ascii="Simplified Arabic" w:eastAsia="Times New Roman" w:hAnsi="Simplified Arabic" w:cs="Simplified Arabic" w:hint="cs"/>
          <w:color w:val="000000"/>
          <w:sz w:val="28"/>
          <w:szCs w:val="28"/>
          <w:rtl/>
          <w:lang w:eastAsia="fr-FR"/>
        </w:rPr>
        <w:t xml:space="preserve"> التي يلجأ الباحث لتطبيقها كأداة بحث أساسية لجمع المعلومات الأولية حول الدراسة القائمة. تقوم الملاحظة على الإحداث والوقائع المرئية الملموسة التي يمكن فعلا مشاهدتها ومتابعة تحولها </w:t>
      </w:r>
      <w:r>
        <w:rPr>
          <w:rFonts w:ascii="Simplified Arabic" w:eastAsia="Times New Roman" w:hAnsi="Simplified Arabic" w:cs="Simplified Arabic" w:hint="cs"/>
          <w:color w:val="000000"/>
          <w:sz w:val="28"/>
          <w:szCs w:val="28"/>
          <w:rtl/>
          <w:lang w:eastAsia="fr-FR"/>
        </w:rPr>
        <w:t>.</w:t>
      </w:r>
      <w:r w:rsidRPr="00A52047">
        <w:rPr>
          <w:rFonts w:ascii="Simplified Arabic" w:eastAsia="Times New Roman" w:hAnsi="Simplified Arabic" w:cs="Simplified Arabic" w:hint="cs"/>
          <w:color w:val="000000"/>
          <w:sz w:val="28"/>
          <w:szCs w:val="28"/>
          <w:rtl/>
          <w:lang w:eastAsia="fr-FR"/>
        </w:rPr>
        <w:t xml:space="preserve">كما أن </w:t>
      </w:r>
      <w:proofErr w:type="spellStart"/>
      <w:r w:rsidRPr="00A52047">
        <w:rPr>
          <w:rFonts w:ascii="Simplified Arabic" w:eastAsia="Times New Roman" w:hAnsi="Simplified Arabic" w:cs="Simplified Arabic" w:hint="cs"/>
          <w:color w:val="000000"/>
          <w:sz w:val="28"/>
          <w:szCs w:val="28"/>
          <w:rtl/>
          <w:lang w:eastAsia="fr-FR"/>
        </w:rPr>
        <w:t>السلوكات</w:t>
      </w:r>
      <w:proofErr w:type="spellEnd"/>
      <w:r w:rsidRPr="00A52047">
        <w:rPr>
          <w:rFonts w:ascii="Simplified Arabic" w:eastAsia="Times New Roman" w:hAnsi="Simplified Arabic" w:cs="Simplified Arabic" w:hint="cs"/>
          <w:color w:val="000000"/>
          <w:sz w:val="28"/>
          <w:szCs w:val="28"/>
          <w:rtl/>
          <w:lang w:eastAsia="fr-FR"/>
        </w:rPr>
        <w:t xml:space="preserve"> التي تكون عموما تعبيرا عن جوانب نفسية أو ظواهر اجتماعية أو اتجاهات فردية</w:t>
      </w:r>
      <w:r>
        <w:rPr>
          <w:rFonts w:ascii="Simplified Arabic" w:eastAsia="Times New Roman" w:hAnsi="Simplified Arabic" w:cs="Simplified Arabic" w:hint="cs"/>
          <w:color w:val="000000"/>
          <w:sz w:val="28"/>
          <w:szCs w:val="28"/>
          <w:rtl/>
          <w:lang w:eastAsia="fr-FR"/>
        </w:rPr>
        <w:t xml:space="preserve">. </w:t>
      </w:r>
      <w:r w:rsidRPr="007369A9">
        <w:rPr>
          <w:rFonts w:ascii="Simplified Arabic" w:eastAsia="Times New Roman" w:hAnsi="Simplified Arabic" w:cs="Simplified Arabic" w:hint="cs"/>
          <w:sz w:val="24"/>
          <w:szCs w:val="24"/>
          <w:rtl/>
          <w:lang w:eastAsia="fr-FR"/>
        </w:rPr>
        <w:t>محمد مسلم.2016.</w:t>
      </w:r>
      <w:proofErr w:type="gramStart"/>
      <w:r w:rsidRPr="007369A9">
        <w:rPr>
          <w:rFonts w:ascii="Simplified Arabic" w:eastAsia="Times New Roman" w:hAnsi="Simplified Arabic" w:cs="Simplified Arabic" w:hint="cs"/>
          <w:sz w:val="24"/>
          <w:szCs w:val="24"/>
          <w:rtl/>
          <w:lang w:eastAsia="fr-FR"/>
        </w:rPr>
        <w:t>مرجع</w:t>
      </w:r>
      <w:proofErr w:type="gramEnd"/>
      <w:r w:rsidRPr="007369A9">
        <w:rPr>
          <w:rFonts w:ascii="Simplified Arabic" w:eastAsia="Times New Roman" w:hAnsi="Simplified Arabic" w:cs="Simplified Arabic" w:hint="cs"/>
          <w:sz w:val="24"/>
          <w:szCs w:val="24"/>
          <w:rtl/>
          <w:lang w:eastAsia="fr-FR"/>
        </w:rPr>
        <w:t xml:space="preserve"> سابق.ص25</w:t>
      </w:r>
    </w:p>
    <w:p w:rsidR="007369A9" w:rsidRPr="007369A9" w:rsidRDefault="007369A9" w:rsidP="007369A9">
      <w:pPr>
        <w:bidi/>
        <w:rPr>
          <w:rFonts w:ascii="Simplified Arabic" w:eastAsia="Times New Roman" w:hAnsi="Simplified Arabic" w:cs="Simplified Arabic"/>
          <w:sz w:val="28"/>
          <w:szCs w:val="28"/>
          <w:rtl/>
          <w:lang w:eastAsia="fr-FR"/>
        </w:rPr>
      </w:pPr>
      <w:r w:rsidRPr="007369A9">
        <w:rPr>
          <w:rFonts w:ascii="Simplified Arabic" w:eastAsia="Times New Roman" w:hAnsi="Simplified Arabic" w:cs="Simplified Arabic" w:hint="cs"/>
          <w:sz w:val="28"/>
          <w:szCs w:val="28"/>
          <w:rtl/>
          <w:lang w:eastAsia="fr-FR"/>
        </w:rPr>
        <w:t>وحسب بعض الباحثين :"تستخدم الملاحظة المباشرة للسلوك بصورة عريضة كأحد أساليب جمع البيانات في مجال التفاعل الاجتماعي والعلاقات بين الأفراد سواء في الدراسات التجريبية أو الوصفية.</w:t>
      </w:r>
    </w:p>
    <w:p w:rsidR="007369A9" w:rsidRPr="007369A9" w:rsidRDefault="007369A9" w:rsidP="007369A9">
      <w:pPr>
        <w:bidi/>
        <w:rPr>
          <w:rFonts w:ascii="Simplified Arabic" w:eastAsia="Times New Roman" w:hAnsi="Simplified Arabic" w:cs="Simplified Arabic"/>
          <w:sz w:val="24"/>
          <w:szCs w:val="24"/>
          <w:lang w:eastAsia="fr-FR"/>
        </w:rPr>
      </w:pPr>
      <w:r w:rsidRPr="007369A9">
        <w:rPr>
          <w:rFonts w:ascii="Simplified Arabic" w:eastAsia="Times New Roman" w:hAnsi="Simplified Arabic" w:cs="Simplified Arabic" w:hint="cs"/>
          <w:sz w:val="28"/>
          <w:szCs w:val="28"/>
          <w:rtl/>
          <w:lang w:eastAsia="fr-FR"/>
        </w:rPr>
        <w:t xml:space="preserve"> </w:t>
      </w:r>
      <w:r w:rsidRPr="007369A9">
        <w:rPr>
          <w:rFonts w:ascii="Simplified Arabic" w:eastAsia="Times New Roman" w:hAnsi="Simplified Arabic" w:cs="Simplified Arabic" w:hint="cs"/>
          <w:sz w:val="24"/>
          <w:szCs w:val="24"/>
          <w:rtl/>
          <w:lang w:eastAsia="fr-FR"/>
        </w:rPr>
        <w:t>عبد الله، معتز سيد ، ومحمد خليفة ،عبد اللطيف.د.ت. ص96</w:t>
      </w:r>
    </w:p>
    <w:p w:rsidR="007369A9" w:rsidRPr="007369A9" w:rsidRDefault="007369A9" w:rsidP="007369A9">
      <w:pPr>
        <w:pStyle w:val="Paragraphedeliste"/>
        <w:bidi/>
        <w:ind w:left="0"/>
        <w:rPr>
          <w:rFonts w:ascii="Simplified Arabic" w:eastAsia="Times New Roman" w:hAnsi="Simplified Arabic" w:cs="Simplified Arabic"/>
          <w:sz w:val="24"/>
          <w:szCs w:val="24"/>
          <w:rtl/>
          <w:lang w:eastAsia="fr-FR"/>
        </w:rPr>
      </w:pPr>
      <w:r w:rsidRPr="007369A9">
        <w:rPr>
          <w:rFonts w:ascii="Simplified Arabic" w:eastAsia="Times New Roman" w:hAnsi="Simplified Arabic" w:cs="Simplified Arabic" w:hint="cs"/>
          <w:sz w:val="28"/>
          <w:szCs w:val="28"/>
          <w:rtl/>
          <w:lang w:eastAsia="fr-FR"/>
        </w:rPr>
        <w:lastRenderedPageBreak/>
        <w:t xml:space="preserve">وتعرف الملاحظة على أنها أداة منتظمة يعتمد عليها في تسجيل متكرر للسلوك الظاهري بهدف الوصول إلى التنبؤ </w:t>
      </w:r>
      <w:proofErr w:type="spellStart"/>
      <w:r w:rsidRPr="007369A9">
        <w:rPr>
          <w:rFonts w:ascii="Simplified Arabic" w:eastAsia="Times New Roman" w:hAnsi="Simplified Arabic" w:cs="Simplified Arabic" w:hint="cs"/>
          <w:sz w:val="28"/>
          <w:szCs w:val="28"/>
          <w:rtl/>
          <w:lang w:eastAsia="fr-FR"/>
        </w:rPr>
        <w:t>بها</w:t>
      </w:r>
      <w:proofErr w:type="spellEnd"/>
      <w:r w:rsidRPr="007369A9">
        <w:rPr>
          <w:rFonts w:ascii="Simplified Arabic" w:eastAsia="Times New Roman" w:hAnsi="Simplified Arabic" w:cs="Simplified Arabic" w:hint="cs"/>
          <w:sz w:val="28"/>
          <w:szCs w:val="28"/>
          <w:rtl/>
          <w:lang w:eastAsia="fr-FR"/>
        </w:rPr>
        <w:t>(</w:t>
      </w:r>
      <w:r w:rsidRPr="007369A9">
        <w:rPr>
          <w:rFonts w:ascii="Simplified Arabic" w:eastAsia="Times New Roman" w:hAnsi="Simplified Arabic" w:cs="Simplified Arabic"/>
          <w:sz w:val="28"/>
          <w:szCs w:val="28"/>
          <w:lang w:eastAsia="fr-FR"/>
        </w:rPr>
        <w:t>Sabourin1988 p51</w:t>
      </w:r>
      <w:r w:rsidRPr="007369A9">
        <w:rPr>
          <w:rFonts w:ascii="Simplified Arabic" w:eastAsia="Times New Roman" w:hAnsi="Simplified Arabic" w:cs="Simplified Arabic" w:hint="cs"/>
          <w:sz w:val="28"/>
          <w:szCs w:val="28"/>
          <w:rtl/>
          <w:lang w:eastAsia="fr-FR"/>
        </w:rPr>
        <w:t xml:space="preserve"> ) </w:t>
      </w:r>
      <w:r w:rsidRPr="007369A9">
        <w:rPr>
          <w:rFonts w:ascii="Simplified Arabic" w:eastAsia="Times New Roman" w:hAnsi="Simplified Arabic" w:cs="Simplified Arabic" w:hint="cs"/>
          <w:sz w:val="24"/>
          <w:szCs w:val="24"/>
          <w:rtl/>
          <w:lang w:eastAsia="fr-FR"/>
        </w:rPr>
        <w:t xml:space="preserve">موريس </w:t>
      </w:r>
      <w:proofErr w:type="spellStart"/>
      <w:r w:rsidRPr="007369A9">
        <w:rPr>
          <w:rFonts w:ascii="Simplified Arabic" w:eastAsia="Times New Roman" w:hAnsi="Simplified Arabic" w:cs="Simplified Arabic" w:hint="cs"/>
          <w:sz w:val="24"/>
          <w:szCs w:val="24"/>
          <w:rtl/>
          <w:lang w:eastAsia="fr-FR"/>
        </w:rPr>
        <w:t>انجرس</w:t>
      </w:r>
      <w:proofErr w:type="spellEnd"/>
      <w:r w:rsidRPr="007369A9">
        <w:rPr>
          <w:rFonts w:ascii="Simplified Arabic" w:eastAsia="Times New Roman" w:hAnsi="Simplified Arabic" w:cs="Simplified Arabic" w:hint="cs"/>
          <w:sz w:val="24"/>
          <w:szCs w:val="24"/>
          <w:rtl/>
          <w:lang w:eastAsia="fr-FR"/>
        </w:rPr>
        <w:t>.</w:t>
      </w:r>
      <w:proofErr w:type="gramStart"/>
      <w:r w:rsidRPr="007369A9">
        <w:rPr>
          <w:rFonts w:ascii="Simplified Arabic" w:eastAsia="Times New Roman" w:hAnsi="Simplified Arabic" w:cs="Simplified Arabic" w:hint="cs"/>
          <w:sz w:val="24"/>
          <w:szCs w:val="24"/>
          <w:rtl/>
          <w:lang w:eastAsia="fr-FR"/>
        </w:rPr>
        <w:t>المرجع</w:t>
      </w:r>
      <w:proofErr w:type="gramEnd"/>
      <w:r w:rsidRPr="007369A9">
        <w:rPr>
          <w:rFonts w:ascii="Simplified Arabic" w:eastAsia="Times New Roman" w:hAnsi="Simplified Arabic" w:cs="Simplified Arabic" w:hint="cs"/>
          <w:sz w:val="24"/>
          <w:szCs w:val="24"/>
          <w:rtl/>
          <w:lang w:eastAsia="fr-FR"/>
        </w:rPr>
        <w:t xml:space="preserve"> السابق.ص184.</w:t>
      </w:r>
    </w:p>
    <w:p w:rsidR="007369A9" w:rsidRPr="007369A9" w:rsidRDefault="007369A9" w:rsidP="007369A9">
      <w:pPr>
        <w:pStyle w:val="Paragraphedeliste"/>
        <w:bidi/>
        <w:ind w:left="0"/>
        <w:rPr>
          <w:rFonts w:ascii="Simplified Arabic" w:eastAsia="Times New Roman" w:hAnsi="Simplified Arabic" w:cs="Simplified Arabic"/>
          <w:sz w:val="24"/>
          <w:szCs w:val="24"/>
          <w:rtl/>
          <w:lang w:eastAsia="fr-FR"/>
        </w:rPr>
      </w:pPr>
      <w:r w:rsidRPr="007369A9">
        <w:rPr>
          <w:rFonts w:ascii="Simplified Arabic" w:eastAsia="Times New Roman" w:hAnsi="Simplified Arabic" w:cs="Simplified Arabic" w:hint="cs"/>
          <w:sz w:val="28"/>
          <w:szCs w:val="28"/>
          <w:rtl/>
          <w:lang w:eastAsia="fr-FR"/>
        </w:rPr>
        <w:t xml:space="preserve">يعرفها عبد الرحمان محمد العيسوي على أنها :" توجيه الحواس والانتباه إلى ظاهرة معينة أو مجموعة من الظواهر رغبة في الكشف عن صفاتها أو خصائصها توصلا </w:t>
      </w:r>
      <w:proofErr w:type="spellStart"/>
      <w:r w:rsidRPr="007369A9">
        <w:rPr>
          <w:rFonts w:ascii="Simplified Arabic" w:eastAsia="Times New Roman" w:hAnsi="Simplified Arabic" w:cs="Simplified Arabic" w:hint="cs"/>
          <w:sz w:val="28"/>
          <w:szCs w:val="28"/>
          <w:rtl/>
          <w:lang w:eastAsia="fr-FR"/>
        </w:rPr>
        <w:t>الى</w:t>
      </w:r>
      <w:proofErr w:type="spellEnd"/>
      <w:r w:rsidRPr="007369A9">
        <w:rPr>
          <w:rFonts w:ascii="Simplified Arabic" w:eastAsia="Times New Roman" w:hAnsi="Simplified Arabic" w:cs="Simplified Arabic" w:hint="cs"/>
          <w:sz w:val="28"/>
          <w:szCs w:val="28"/>
          <w:rtl/>
          <w:lang w:eastAsia="fr-FR"/>
        </w:rPr>
        <w:t xml:space="preserve"> كسب معرفة جديدة عن تلك الظواهر المراد دراستها"".</w:t>
      </w:r>
      <w:r w:rsidRPr="007369A9">
        <w:rPr>
          <w:rFonts w:ascii="Simplified Arabic" w:eastAsia="Times New Roman" w:hAnsi="Simplified Arabic" w:cs="Simplified Arabic" w:hint="cs"/>
          <w:sz w:val="24"/>
          <w:szCs w:val="24"/>
          <w:rtl/>
          <w:lang w:eastAsia="fr-FR"/>
        </w:rPr>
        <w:t>عبد الرحمان محمد العيسوي .1997. ص94.</w:t>
      </w:r>
    </w:p>
    <w:p w:rsidR="007369A9" w:rsidRDefault="007369A9" w:rsidP="007369A9">
      <w:pPr>
        <w:pStyle w:val="Paragraphedeliste"/>
        <w:bidi/>
        <w:ind w:left="0"/>
        <w:rPr>
          <w:rFonts w:ascii="Simplified Arabic" w:eastAsia="Times New Roman" w:hAnsi="Simplified Arabic" w:cs="Simplified Arabic"/>
          <w:color w:val="000000"/>
          <w:sz w:val="24"/>
          <w:szCs w:val="24"/>
          <w:rtl/>
          <w:lang w:eastAsia="fr-FR"/>
        </w:rPr>
      </w:pPr>
    </w:p>
    <w:p w:rsidR="007369A9" w:rsidRDefault="007369A9" w:rsidP="007369A9">
      <w:pPr>
        <w:pStyle w:val="Paragraphedeliste"/>
        <w:bidi/>
        <w:ind w:left="0"/>
        <w:rPr>
          <w:rFonts w:ascii="Simplified Arabic" w:eastAsia="Times New Roman" w:hAnsi="Simplified Arabic" w:cs="Simplified Arabic"/>
          <w:color w:val="000000"/>
          <w:sz w:val="28"/>
          <w:szCs w:val="28"/>
          <w:rtl/>
          <w:lang w:eastAsia="fr-FR"/>
        </w:rPr>
      </w:pPr>
      <w:proofErr w:type="gramStart"/>
      <w:r w:rsidRPr="00504201">
        <w:rPr>
          <w:rFonts w:ascii="Simplified Arabic" w:eastAsia="Times New Roman" w:hAnsi="Simplified Arabic" w:cs="Simplified Arabic" w:hint="cs"/>
          <w:color w:val="000000"/>
          <w:sz w:val="28"/>
          <w:szCs w:val="28"/>
          <w:rtl/>
          <w:lang w:eastAsia="fr-FR"/>
        </w:rPr>
        <w:t>تعتبر</w:t>
      </w:r>
      <w:proofErr w:type="gramEnd"/>
      <w:r w:rsidRPr="00504201">
        <w:rPr>
          <w:rFonts w:ascii="Simplified Arabic" w:eastAsia="Times New Roman" w:hAnsi="Simplified Arabic" w:cs="Simplified Arabic" w:hint="cs"/>
          <w:color w:val="000000"/>
          <w:sz w:val="28"/>
          <w:szCs w:val="28"/>
          <w:rtl/>
          <w:lang w:eastAsia="fr-FR"/>
        </w:rPr>
        <w:t xml:space="preserve"> الملاحظة من بين أهم الأدوات المنهجية والبحثية خاصة من جانب الدقة في تكرار الظاهرة المدروسة وتسجيل تكراراتها اجتماعيا وهي أداة فعالة في جمع البيانات والمعلومات حول الظاهرة محل الدراسة والبحث خاصة في الدراسات الاجتماعية والسلوكية. </w:t>
      </w:r>
    </w:p>
    <w:p w:rsidR="007369A9" w:rsidRDefault="007369A9" w:rsidP="007369A9">
      <w:pPr>
        <w:pStyle w:val="Paragraphedeliste"/>
        <w:bidi/>
        <w:ind w:left="0"/>
        <w:rPr>
          <w:rFonts w:ascii="Simplified Arabic" w:eastAsia="Times New Roman" w:hAnsi="Simplified Arabic" w:cs="Simplified Arabic"/>
          <w:color w:val="000000"/>
          <w:sz w:val="28"/>
          <w:szCs w:val="28"/>
          <w:rtl/>
          <w:lang w:eastAsia="fr-FR"/>
        </w:rPr>
      </w:pPr>
    </w:p>
    <w:p w:rsidR="007369A9" w:rsidRPr="00B37D22" w:rsidRDefault="007369A9" w:rsidP="007369A9">
      <w:pPr>
        <w:pStyle w:val="Paragraphedeliste"/>
        <w:bidi/>
        <w:ind w:left="0"/>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1-2-</w:t>
      </w:r>
      <w:proofErr w:type="gramStart"/>
      <w:r w:rsidRPr="00B37D22">
        <w:rPr>
          <w:rFonts w:ascii="Simplified Arabic" w:eastAsia="Times New Roman" w:hAnsi="Simplified Arabic" w:cs="Simplified Arabic" w:hint="cs"/>
          <w:b/>
          <w:bCs/>
          <w:color w:val="000000"/>
          <w:sz w:val="32"/>
          <w:szCs w:val="32"/>
          <w:rtl/>
          <w:lang w:eastAsia="fr-FR"/>
        </w:rPr>
        <w:t>أهمية</w:t>
      </w:r>
      <w:proofErr w:type="gramEnd"/>
      <w:r w:rsidRPr="00B37D22">
        <w:rPr>
          <w:rFonts w:ascii="Simplified Arabic" w:eastAsia="Times New Roman" w:hAnsi="Simplified Arabic" w:cs="Simplified Arabic" w:hint="cs"/>
          <w:b/>
          <w:bCs/>
          <w:color w:val="000000"/>
          <w:sz w:val="32"/>
          <w:szCs w:val="32"/>
          <w:rtl/>
          <w:lang w:eastAsia="fr-FR"/>
        </w:rPr>
        <w:t xml:space="preserve"> الملاحظة:</w:t>
      </w:r>
    </w:p>
    <w:p w:rsidR="007369A9" w:rsidRDefault="007369A9" w:rsidP="007369A9">
      <w:pPr>
        <w:pStyle w:val="Paragraphedeliste"/>
        <w:bidi/>
        <w:ind w:left="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تستخدم الملاحظة في البحوث التي تحتاج إلى معلومات وبيانات باستمرار أو ما يعرف في البحث العلمي الاجتماعي بالدراسات الطولية أي الدراسات التي نحتاج فيها إلى زمن طويل لانجازها وخصوصية الموضوع المدروس كالمواضيع الخاصة بدينامكي</w:t>
      </w:r>
      <w:r>
        <w:rPr>
          <w:rFonts w:ascii="Simplified Arabic" w:eastAsia="Times New Roman" w:hAnsi="Simplified Arabic" w:cs="Simplified Arabic" w:hint="eastAsia"/>
          <w:color w:val="000000"/>
          <w:sz w:val="28"/>
          <w:szCs w:val="28"/>
          <w:rtl/>
          <w:lang w:eastAsia="fr-FR"/>
        </w:rPr>
        <w:t>ة</w:t>
      </w:r>
      <w:r>
        <w:rPr>
          <w:rFonts w:ascii="Simplified Arabic" w:eastAsia="Times New Roman" w:hAnsi="Simplified Arabic" w:cs="Simplified Arabic" w:hint="cs"/>
          <w:color w:val="000000"/>
          <w:sz w:val="28"/>
          <w:szCs w:val="28"/>
          <w:rtl/>
          <w:lang w:eastAsia="fr-FR"/>
        </w:rPr>
        <w:t xml:space="preserve"> الجماعة والقيادة وتأثير القائد على الأفراد وهذه الدراسات تستخدم كثيرا في الميدان السياسي وخاصة خطابات القائد السياسي على أفراد جماعة انتمائه أو مواطنيه،كما تستخدم في عملية التفاعل بين الجماعات والأقليات الدينية وداخل الأحزاب السياسية كما تستخدم في الظواهر السلوكية كمظاهر العنف السياسي ،العنف داخل الملاعب وتأثيره على سلوك المناصرين وحتى الفرق الرياضية. </w:t>
      </w:r>
      <w:r w:rsidRPr="00C8609D">
        <w:rPr>
          <w:rFonts w:ascii="Simplified Arabic" w:eastAsia="Times New Roman" w:hAnsi="Simplified Arabic" w:cs="Simplified Arabic" w:hint="cs"/>
          <w:b/>
          <w:bCs/>
          <w:color w:val="000000"/>
          <w:sz w:val="28"/>
          <w:szCs w:val="28"/>
          <w:rtl/>
          <w:lang w:eastAsia="fr-FR"/>
        </w:rPr>
        <w:t>تكمن أـهمية الملاحظة فيما يلي</w:t>
      </w:r>
      <w:r>
        <w:rPr>
          <w:rFonts w:ascii="Simplified Arabic" w:eastAsia="Times New Roman" w:hAnsi="Simplified Arabic" w:cs="Simplified Arabic" w:hint="cs"/>
          <w:color w:val="000000"/>
          <w:sz w:val="28"/>
          <w:szCs w:val="28"/>
          <w:rtl/>
          <w:lang w:eastAsia="fr-FR"/>
        </w:rPr>
        <w:t>:</w:t>
      </w:r>
    </w:p>
    <w:p w:rsidR="007369A9" w:rsidRDefault="007369A9" w:rsidP="007369A9">
      <w:pPr>
        <w:pStyle w:val="Paragraphedeliste"/>
        <w:bidi/>
        <w:ind w:left="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1-تعتبر الملاحظة المرحلة الأولى التي يستطلع فيها الباحث موضوع دراسته وتكوين الصورة الأولية حول الإشكالية .وطبيعة البيانات التي سوف يجمعها </w:t>
      </w:r>
      <w:proofErr w:type="gramStart"/>
      <w:r>
        <w:rPr>
          <w:rFonts w:ascii="Simplified Arabic" w:eastAsia="Times New Roman" w:hAnsi="Simplified Arabic" w:cs="Simplified Arabic" w:hint="cs"/>
          <w:color w:val="000000"/>
          <w:sz w:val="28"/>
          <w:szCs w:val="28"/>
          <w:rtl/>
          <w:lang w:eastAsia="fr-FR"/>
        </w:rPr>
        <w:t>عبر</w:t>
      </w:r>
      <w:proofErr w:type="gramEnd"/>
      <w:r>
        <w:rPr>
          <w:rFonts w:ascii="Simplified Arabic" w:eastAsia="Times New Roman" w:hAnsi="Simplified Arabic" w:cs="Simplified Arabic" w:hint="cs"/>
          <w:color w:val="000000"/>
          <w:sz w:val="28"/>
          <w:szCs w:val="28"/>
          <w:rtl/>
          <w:lang w:eastAsia="fr-FR"/>
        </w:rPr>
        <w:t xml:space="preserve"> أداة الملاحظة</w:t>
      </w:r>
    </w:p>
    <w:p w:rsidR="007369A9" w:rsidRDefault="007369A9" w:rsidP="007369A9">
      <w:pPr>
        <w:pStyle w:val="Paragraphedeliste"/>
        <w:bidi/>
        <w:ind w:left="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2-تستخدم في رصد التفاعلات داخل الجماعات الفرعية في مؤسسة </w:t>
      </w:r>
      <w:proofErr w:type="spellStart"/>
      <w:r>
        <w:rPr>
          <w:rFonts w:ascii="Simplified Arabic" w:eastAsia="Times New Roman" w:hAnsi="Simplified Arabic" w:cs="Simplified Arabic" w:hint="cs"/>
          <w:color w:val="000000"/>
          <w:sz w:val="28"/>
          <w:szCs w:val="28"/>
          <w:rtl/>
          <w:lang w:eastAsia="fr-FR"/>
        </w:rPr>
        <w:t>او</w:t>
      </w:r>
      <w:proofErr w:type="spellEnd"/>
      <w:r>
        <w:rPr>
          <w:rFonts w:ascii="Simplified Arabic" w:eastAsia="Times New Roman" w:hAnsi="Simplified Arabic" w:cs="Simplified Arabic" w:hint="cs"/>
          <w:color w:val="000000"/>
          <w:sz w:val="28"/>
          <w:szCs w:val="28"/>
          <w:rtl/>
          <w:lang w:eastAsia="fr-FR"/>
        </w:rPr>
        <w:t xml:space="preserve"> تنظيمات سياسية معينة</w:t>
      </w:r>
    </w:p>
    <w:p w:rsidR="007369A9" w:rsidRDefault="007369A9" w:rsidP="007369A9">
      <w:pPr>
        <w:bidi/>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3-</w:t>
      </w:r>
      <w:r w:rsidRPr="00117579">
        <w:rPr>
          <w:rFonts w:ascii="Simplified Arabic" w:eastAsia="Times New Roman" w:hAnsi="Simplified Arabic" w:cs="Simplified Arabic" w:hint="cs"/>
          <w:color w:val="000000"/>
          <w:sz w:val="28"/>
          <w:szCs w:val="28"/>
          <w:rtl/>
          <w:lang w:eastAsia="fr-FR"/>
        </w:rPr>
        <w:t xml:space="preserve">تستخدم الملاحظة عادة في دراسة </w:t>
      </w:r>
      <w:proofErr w:type="gramStart"/>
      <w:r w:rsidRPr="00117579">
        <w:rPr>
          <w:rFonts w:ascii="Simplified Arabic" w:eastAsia="Times New Roman" w:hAnsi="Simplified Arabic" w:cs="Simplified Arabic" w:hint="cs"/>
          <w:color w:val="000000"/>
          <w:sz w:val="28"/>
          <w:szCs w:val="28"/>
          <w:rtl/>
          <w:lang w:eastAsia="fr-FR"/>
        </w:rPr>
        <w:t>الحالة ،</w:t>
      </w:r>
      <w:proofErr w:type="gramEnd"/>
      <w:r>
        <w:rPr>
          <w:rFonts w:ascii="Simplified Arabic" w:eastAsia="Times New Roman" w:hAnsi="Simplified Arabic" w:cs="Simplified Arabic" w:hint="cs"/>
          <w:color w:val="000000"/>
          <w:sz w:val="28"/>
          <w:szCs w:val="28"/>
          <w:rtl/>
          <w:lang w:eastAsia="fr-FR"/>
        </w:rPr>
        <w:t xml:space="preserve"> </w:t>
      </w:r>
      <w:r w:rsidRPr="00117579">
        <w:rPr>
          <w:rFonts w:ascii="Simplified Arabic" w:eastAsia="Times New Roman" w:hAnsi="Simplified Arabic" w:cs="Simplified Arabic" w:hint="cs"/>
          <w:color w:val="000000"/>
          <w:sz w:val="28"/>
          <w:szCs w:val="28"/>
          <w:rtl/>
          <w:lang w:eastAsia="fr-FR"/>
        </w:rPr>
        <w:t xml:space="preserve">حيث يلاحظ الباحث بدقة خصائص الحالة أو وحدة فردية وجمع البيانات حولها </w:t>
      </w:r>
    </w:p>
    <w:p w:rsidR="007369A9" w:rsidRPr="00511383" w:rsidRDefault="007369A9" w:rsidP="007369A9">
      <w:pPr>
        <w:bidi/>
        <w:rPr>
          <w:rFonts w:ascii="Simplified Arabic" w:eastAsia="Times New Roman" w:hAnsi="Simplified Arabic" w:cs="Simplified Arabic"/>
          <w:color w:val="FF0000"/>
          <w:sz w:val="24"/>
          <w:szCs w:val="24"/>
          <w:rtl/>
          <w:lang w:eastAsia="fr-FR"/>
        </w:rPr>
      </w:pPr>
      <w:r>
        <w:rPr>
          <w:rFonts w:ascii="Simplified Arabic" w:eastAsia="Times New Roman" w:hAnsi="Simplified Arabic" w:cs="Simplified Arabic" w:hint="cs"/>
          <w:color w:val="000000"/>
          <w:sz w:val="28"/>
          <w:szCs w:val="28"/>
          <w:rtl/>
          <w:lang w:eastAsia="fr-FR"/>
        </w:rPr>
        <w:t>4-</w:t>
      </w:r>
      <w:proofErr w:type="gramStart"/>
      <w:r>
        <w:rPr>
          <w:rFonts w:ascii="Simplified Arabic" w:eastAsia="Times New Roman" w:hAnsi="Simplified Arabic" w:cs="Simplified Arabic" w:hint="cs"/>
          <w:color w:val="000000"/>
          <w:sz w:val="28"/>
          <w:szCs w:val="28"/>
          <w:rtl/>
          <w:lang w:eastAsia="fr-FR"/>
        </w:rPr>
        <w:t>إمكانية</w:t>
      </w:r>
      <w:proofErr w:type="gramEnd"/>
      <w:r>
        <w:rPr>
          <w:rFonts w:ascii="Simplified Arabic" w:eastAsia="Times New Roman" w:hAnsi="Simplified Arabic" w:cs="Simplified Arabic" w:hint="cs"/>
          <w:color w:val="000000"/>
          <w:sz w:val="28"/>
          <w:szCs w:val="28"/>
          <w:rtl/>
          <w:lang w:eastAsia="fr-FR"/>
        </w:rPr>
        <w:t xml:space="preserve"> إجراء أو القيام بالملاحظة عن بعد أي الملاحظة دون المشاركة وذلك عن طريق تتبع أنشطة الجماعة ومظاهر سلوكها عبر الفيديو أو من مدرجات الملاعب.</w:t>
      </w:r>
      <w:r w:rsidRPr="00D80CE4">
        <w:rPr>
          <w:rFonts w:ascii="Simplified Arabic" w:eastAsia="Times New Roman" w:hAnsi="Simplified Arabic" w:cs="Simplified Arabic" w:hint="cs"/>
          <w:color w:val="000000"/>
          <w:sz w:val="28"/>
          <w:szCs w:val="28"/>
          <w:rtl/>
          <w:lang w:eastAsia="fr-FR"/>
        </w:rPr>
        <w:t xml:space="preserve"> </w:t>
      </w:r>
      <w:proofErr w:type="spellStart"/>
      <w:r w:rsidRPr="00D02796">
        <w:rPr>
          <w:rFonts w:ascii="Simplified Arabic" w:eastAsia="Times New Roman" w:hAnsi="Simplified Arabic" w:cs="Simplified Arabic" w:hint="cs"/>
          <w:sz w:val="24"/>
          <w:szCs w:val="24"/>
          <w:rtl/>
          <w:lang w:eastAsia="fr-FR"/>
        </w:rPr>
        <w:t>القصيبي</w:t>
      </w:r>
      <w:proofErr w:type="spellEnd"/>
      <w:r w:rsidRPr="00D02796">
        <w:rPr>
          <w:rFonts w:ascii="Simplified Arabic" w:eastAsia="Times New Roman" w:hAnsi="Simplified Arabic" w:cs="Simplified Arabic" w:hint="cs"/>
          <w:sz w:val="24"/>
          <w:szCs w:val="24"/>
          <w:rtl/>
          <w:lang w:eastAsia="fr-FR"/>
        </w:rPr>
        <w:t xml:space="preserve"> عبد الغفار رشاد. 2004. ص101</w:t>
      </w:r>
    </w:p>
    <w:p w:rsidR="007369A9" w:rsidRDefault="007369A9" w:rsidP="007369A9">
      <w:pPr>
        <w:bidi/>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1-3-</w:t>
      </w:r>
      <w:proofErr w:type="gramStart"/>
      <w:r w:rsidRPr="00511383">
        <w:rPr>
          <w:rFonts w:ascii="Simplified Arabic" w:eastAsia="Times New Roman" w:hAnsi="Simplified Arabic" w:cs="Simplified Arabic" w:hint="cs"/>
          <w:b/>
          <w:bCs/>
          <w:color w:val="000000"/>
          <w:sz w:val="32"/>
          <w:szCs w:val="32"/>
          <w:rtl/>
          <w:lang w:eastAsia="fr-FR"/>
        </w:rPr>
        <w:t>أنواع</w:t>
      </w:r>
      <w:proofErr w:type="gramEnd"/>
      <w:r w:rsidRPr="00511383">
        <w:rPr>
          <w:rFonts w:ascii="Simplified Arabic" w:eastAsia="Times New Roman" w:hAnsi="Simplified Arabic" w:cs="Simplified Arabic" w:hint="cs"/>
          <w:b/>
          <w:bCs/>
          <w:color w:val="000000"/>
          <w:sz w:val="32"/>
          <w:szCs w:val="32"/>
          <w:rtl/>
          <w:lang w:eastAsia="fr-FR"/>
        </w:rPr>
        <w:t xml:space="preserve"> الملاحظة</w:t>
      </w:r>
      <w:r>
        <w:rPr>
          <w:rFonts w:ascii="Simplified Arabic" w:eastAsia="Times New Roman" w:hAnsi="Simplified Arabic" w:cs="Simplified Arabic" w:hint="cs"/>
          <w:b/>
          <w:bCs/>
          <w:color w:val="000000"/>
          <w:sz w:val="32"/>
          <w:szCs w:val="32"/>
          <w:rtl/>
          <w:lang w:eastAsia="fr-FR"/>
        </w:rPr>
        <w:t>:</w:t>
      </w:r>
    </w:p>
    <w:p w:rsidR="007369A9" w:rsidRDefault="007369A9" w:rsidP="007369A9">
      <w:pPr>
        <w:bidi/>
        <w:rPr>
          <w:rFonts w:ascii="Simplified Arabic" w:eastAsia="Times New Roman" w:hAnsi="Simplified Arabic" w:cs="Simplified Arabic"/>
          <w:color w:val="000000"/>
          <w:sz w:val="28"/>
          <w:szCs w:val="28"/>
          <w:lang w:eastAsia="fr-FR"/>
        </w:rPr>
      </w:pPr>
      <w:r w:rsidRPr="000E33E8">
        <w:rPr>
          <w:rFonts w:ascii="Simplified Arabic" w:eastAsia="Times New Roman" w:hAnsi="Simplified Arabic" w:cs="Simplified Arabic" w:hint="cs"/>
          <w:color w:val="000000"/>
          <w:sz w:val="28"/>
          <w:szCs w:val="28"/>
          <w:rtl/>
          <w:lang w:eastAsia="fr-FR"/>
        </w:rPr>
        <w:t xml:space="preserve">موضوع الملاحظة كأداة بحث يطرح عدة تساؤلات </w:t>
      </w:r>
      <w:proofErr w:type="gramStart"/>
      <w:r w:rsidRPr="000E33E8">
        <w:rPr>
          <w:rFonts w:ascii="Simplified Arabic" w:eastAsia="Times New Roman" w:hAnsi="Simplified Arabic" w:cs="Simplified Arabic" w:hint="cs"/>
          <w:color w:val="000000"/>
          <w:sz w:val="28"/>
          <w:szCs w:val="28"/>
          <w:rtl/>
          <w:lang w:eastAsia="fr-FR"/>
        </w:rPr>
        <w:t>حول ك</w:t>
      </w:r>
      <w:proofErr w:type="gramEnd"/>
      <w:r w:rsidRPr="000E33E8">
        <w:rPr>
          <w:rFonts w:ascii="Simplified Arabic" w:eastAsia="Times New Roman" w:hAnsi="Simplified Arabic" w:cs="Simplified Arabic" w:hint="cs"/>
          <w:color w:val="000000"/>
          <w:sz w:val="28"/>
          <w:szCs w:val="28"/>
          <w:rtl/>
          <w:lang w:eastAsia="fr-FR"/>
        </w:rPr>
        <w:t xml:space="preserve">يفية استخدامها وتطبيقها في دراسة الظاهر الاجتماعية والإلمام بدراستها ودقة نتائجها من بينها نوع الملاحظة الأكثر </w:t>
      </w:r>
      <w:proofErr w:type="spellStart"/>
      <w:r w:rsidRPr="000E33E8">
        <w:rPr>
          <w:rFonts w:ascii="Simplified Arabic" w:eastAsia="Times New Roman" w:hAnsi="Simplified Arabic" w:cs="Simplified Arabic" w:hint="cs"/>
          <w:color w:val="000000"/>
          <w:sz w:val="28"/>
          <w:szCs w:val="28"/>
          <w:rtl/>
          <w:lang w:eastAsia="fr-FR"/>
        </w:rPr>
        <w:t>نجاعة</w:t>
      </w:r>
      <w:proofErr w:type="spellEnd"/>
      <w:r w:rsidRPr="000E33E8">
        <w:rPr>
          <w:rFonts w:ascii="Simplified Arabic" w:eastAsia="Times New Roman" w:hAnsi="Simplified Arabic" w:cs="Simplified Arabic" w:hint="cs"/>
          <w:color w:val="000000"/>
          <w:sz w:val="28"/>
          <w:szCs w:val="28"/>
          <w:rtl/>
          <w:lang w:eastAsia="fr-FR"/>
        </w:rPr>
        <w:t xml:space="preserve"> للحصول على نتائج علمية دقيقة كذلك كيف يكون طريقة الملاحظة هل تكون من داخل الموضوع أو الظاهرة المراد دراستها أم من الخارج؟ وعليه نوضح أنواع الملاحظة العلمية </w:t>
      </w:r>
      <w:r>
        <w:rPr>
          <w:rFonts w:ascii="Simplified Arabic" w:eastAsia="Times New Roman" w:hAnsi="Simplified Arabic" w:cs="Simplified Arabic" w:hint="cs"/>
          <w:color w:val="000000"/>
          <w:sz w:val="28"/>
          <w:szCs w:val="28"/>
          <w:rtl/>
          <w:lang w:eastAsia="fr-FR"/>
        </w:rPr>
        <w:t>و</w:t>
      </w:r>
      <w:r w:rsidRPr="000E33E8">
        <w:rPr>
          <w:rFonts w:ascii="Simplified Arabic" w:eastAsia="Times New Roman" w:hAnsi="Simplified Arabic" w:cs="Simplified Arabic" w:hint="cs"/>
          <w:color w:val="000000"/>
          <w:sz w:val="28"/>
          <w:szCs w:val="28"/>
          <w:rtl/>
          <w:lang w:eastAsia="fr-FR"/>
        </w:rPr>
        <w:t>هي كما يلي :</w:t>
      </w:r>
    </w:p>
    <w:p w:rsidR="007369A9" w:rsidRDefault="007369A9" w:rsidP="007369A9">
      <w:pPr>
        <w:bidi/>
        <w:ind w:left="360"/>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b/>
          <w:bCs/>
          <w:color w:val="000000"/>
          <w:sz w:val="28"/>
          <w:szCs w:val="28"/>
          <w:rtl/>
          <w:lang w:eastAsia="fr-FR"/>
        </w:rPr>
        <w:t>1-3-1-</w:t>
      </w:r>
      <w:r w:rsidRPr="00C8609D">
        <w:rPr>
          <w:rFonts w:ascii="Simplified Arabic" w:eastAsia="Times New Roman" w:hAnsi="Simplified Arabic" w:cs="Simplified Arabic" w:hint="cs"/>
          <w:b/>
          <w:bCs/>
          <w:color w:val="000000"/>
          <w:sz w:val="28"/>
          <w:szCs w:val="28"/>
          <w:rtl/>
          <w:lang w:val="en-US" w:eastAsia="fr-FR" w:bidi="ar-DZ"/>
        </w:rPr>
        <w:t>-</w:t>
      </w:r>
      <w:r w:rsidRPr="00C8609D">
        <w:rPr>
          <w:rFonts w:ascii="Simplified Arabic" w:eastAsia="Times New Roman" w:hAnsi="Simplified Arabic" w:cs="Simplified Arabic" w:hint="cs"/>
          <w:b/>
          <w:bCs/>
          <w:color w:val="000000"/>
          <w:sz w:val="28"/>
          <w:szCs w:val="28"/>
          <w:rtl/>
          <w:lang w:eastAsia="fr-FR"/>
        </w:rPr>
        <w:t>الملاحظة البسيطة</w:t>
      </w:r>
      <w:r w:rsidRPr="00C8609D">
        <w:rPr>
          <w:rFonts w:ascii="Simplified Arabic" w:eastAsia="Times New Roman" w:hAnsi="Simplified Arabic" w:cs="Simplified Arabic"/>
          <w:b/>
          <w:bCs/>
          <w:color w:val="000000"/>
          <w:sz w:val="28"/>
          <w:szCs w:val="28"/>
          <w:lang w:eastAsia="fr-FR"/>
        </w:rPr>
        <w:t xml:space="preserve"> Observation </w:t>
      </w:r>
      <w:proofErr w:type="gramStart"/>
      <w:r w:rsidRPr="00C8609D">
        <w:rPr>
          <w:rFonts w:ascii="Simplified Arabic" w:eastAsia="Times New Roman" w:hAnsi="Simplified Arabic" w:cs="Simplified Arabic"/>
          <w:b/>
          <w:bCs/>
          <w:color w:val="000000"/>
          <w:sz w:val="28"/>
          <w:szCs w:val="28"/>
          <w:lang w:eastAsia="fr-FR"/>
        </w:rPr>
        <w:t>simple</w:t>
      </w:r>
      <w:r>
        <w:rPr>
          <w:rFonts w:ascii="Simplified Arabic" w:eastAsia="Times New Roman" w:hAnsi="Simplified Arabic" w:cs="Simplified Arabic"/>
          <w:color w:val="000000"/>
          <w:sz w:val="28"/>
          <w:szCs w:val="28"/>
          <w:lang w:eastAsia="fr-FR"/>
        </w:rPr>
        <w:t xml:space="preserve"> </w:t>
      </w:r>
      <w:r>
        <w:rPr>
          <w:rFonts w:ascii="Simplified Arabic" w:eastAsia="Times New Roman" w:hAnsi="Simplified Arabic" w:cs="Simplified Arabic" w:hint="cs"/>
          <w:color w:val="000000"/>
          <w:sz w:val="28"/>
          <w:szCs w:val="28"/>
          <w:rtl/>
          <w:lang w:eastAsia="fr-FR" w:bidi="ar-DZ"/>
        </w:rPr>
        <w:t>:</w:t>
      </w:r>
      <w:proofErr w:type="gramEnd"/>
      <w:r>
        <w:rPr>
          <w:rFonts w:ascii="Simplified Arabic" w:eastAsia="Times New Roman" w:hAnsi="Simplified Arabic" w:cs="Simplified Arabic" w:hint="cs"/>
          <w:color w:val="000000"/>
          <w:sz w:val="28"/>
          <w:szCs w:val="28"/>
          <w:rtl/>
          <w:lang w:eastAsia="fr-FR" w:bidi="ar-DZ"/>
        </w:rPr>
        <w:t xml:space="preserve">وهي الملاحظة التي تستخدم في حياتنا اليومية ومن خلاله يحاول الكل منا التأكد من وجود الظاهرة التي كنا نفكر </w:t>
      </w:r>
      <w:proofErr w:type="spellStart"/>
      <w:r>
        <w:rPr>
          <w:rFonts w:ascii="Simplified Arabic" w:eastAsia="Times New Roman" w:hAnsi="Simplified Arabic" w:cs="Simplified Arabic" w:hint="cs"/>
          <w:color w:val="000000"/>
          <w:sz w:val="28"/>
          <w:szCs w:val="28"/>
          <w:rtl/>
          <w:lang w:eastAsia="fr-FR" w:bidi="ar-DZ"/>
        </w:rPr>
        <w:t>بها</w:t>
      </w:r>
      <w:proofErr w:type="spellEnd"/>
      <w:r>
        <w:rPr>
          <w:rFonts w:ascii="Simplified Arabic" w:eastAsia="Times New Roman" w:hAnsi="Simplified Arabic" w:cs="Simplified Arabic" w:hint="cs"/>
          <w:color w:val="000000"/>
          <w:sz w:val="28"/>
          <w:szCs w:val="28"/>
          <w:rtl/>
          <w:lang w:eastAsia="fr-FR" w:bidi="ar-DZ"/>
        </w:rPr>
        <w:t xml:space="preserve">  ونقوم على أساس ذلك التفكير بناء افتراضات وطرح بعض التساؤلات حولها .</w:t>
      </w:r>
    </w:p>
    <w:p w:rsidR="007369A9" w:rsidRDefault="007369A9" w:rsidP="007369A9">
      <w:pPr>
        <w:bidi/>
        <w:ind w:left="360"/>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color w:val="000000"/>
          <w:sz w:val="28"/>
          <w:szCs w:val="28"/>
          <w:rtl/>
          <w:lang w:eastAsia="fr-FR" w:bidi="ar-DZ"/>
        </w:rPr>
        <w:t>أما في ميدان البحث العلمي فالملاحظة البسيطة فيحاول البحث حول التأثير على موقف السلوك</w:t>
      </w:r>
      <w:proofErr w:type="gramStart"/>
      <w:r>
        <w:rPr>
          <w:rFonts w:ascii="Simplified Arabic" w:eastAsia="Times New Roman" w:hAnsi="Simplified Arabic" w:cs="Simplified Arabic" w:hint="cs"/>
          <w:color w:val="000000"/>
          <w:sz w:val="28"/>
          <w:szCs w:val="28"/>
          <w:rtl/>
          <w:lang w:eastAsia="fr-FR" w:bidi="ar-DZ"/>
        </w:rPr>
        <w:t>،كما</w:t>
      </w:r>
      <w:proofErr w:type="gramEnd"/>
      <w:r>
        <w:rPr>
          <w:rFonts w:ascii="Simplified Arabic" w:eastAsia="Times New Roman" w:hAnsi="Simplified Arabic" w:cs="Simplified Arabic" w:hint="cs"/>
          <w:color w:val="000000"/>
          <w:sz w:val="28"/>
          <w:szCs w:val="28"/>
          <w:rtl/>
          <w:lang w:eastAsia="fr-FR" w:bidi="ar-DZ"/>
        </w:rPr>
        <w:t xml:space="preserve"> يلتزم بتقنين ملاحظته ،أو حتى يرصد بدقة المتغيرات  الأساسية في السلوك بغرض التأكد من وجود وحدوث الظاهرة المراد دراستها.</w:t>
      </w:r>
    </w:p>
    <w:p w:rsidR="007369A9" w:rsidRPr="00D02796" w:rsidRDefault="007369A9" w:rsidP="007369A9">
      <w:pPr>
        <w:bidi/>
        <w:ind w:left="360"/>
        <w:rPr>
          <w:rFonts w:ascii="Simplified Arabic" w:eastAsia="Times New Roman" w:hAnsi="Simplified Arabic" w:cs="Simplified Arabic"/>
          <w:sz w:val="24"/>
          <w:szCs w:val="24"/>
          <w:rtl/>
          <w:lang w:eastAsia="fr-FR" w:bidi="ar-DZ"/>
        </w:rPr>
      </w:pPr>
      <w:proofErr w:type="gramStart"/>
      <w:r w:rsidRPr="00D02796">
        <w:rPr>
          <w:rFonts w:ascii="Simplified Arabic" w:eastAsia="Times New Roman" w:hAnsi="Simplified Arabic" w:cs="Simplified Arabic" w:hint="cs"/>
          <w:sz w:val="28"/>
          <w:szCs w:val="28"/>
          <w:rtl/>
          <w:lang w:eastAsia="fr-FR" w:bidi="ar-DZ"/>
        </w:rPr>
        <w:t>تعرف</w:t>
      </w:r>
      <w:proofErr w:type="gramEnd"/>
      <w:r w:rsidRPr="00D02796">
        <w:rPr>
          <w:rFonts w:ascii="Simplified Arabic" w:eastAsia="Times New Roman" w:hAnsi="Simplified Arabic" w:cs="Simplified Arabic" w:hint="cs"/>
          <w:sz w:val="28"/>
          <w:szCs w:val="28"/>
          <w:rtl/>
          <w:lang w:eastAsia="fr-FR" w:bidi="ar-DZ"/>
        </w:rPr>
        <w:t xml:space="preserve"> الملاحظة البسيطة بأنها:"النظرة أو الانتباه إلى سلوك اجتماعي معين دون المشاركة الفعلية فيه.يحاول الملاحظ عدم التأثير في الموقف وإنما يترك السلوك على طبيعته" </w:t>
      </w:r>
      <w:r w:rsidRPr="00D02796">
        <w:rPr>
          <w:rFonts w:ascii="Simplified Arabic" w:eastAsia="Times New Roman" w:hAnsi="Simplified Arabic" w:cs="Simplified Arabic" w:hint="cs"/>
          <w:sz w:val="24"/>
          <w:szCs w:val="24"/>
          <w:rtl/>
          <w:lang w:eastAsia="fr-FR" w:bidi="ar-DZ"/>
        </w:rPr>
        <w:t>العسل إبراهيم.1997. ص111.</w:t>
      </w:r>
    </w:p>
    <w:p w:rsidR="007369A9" w:rsidRPr="00D02796" w:rsidRDefault="007369A9" w:rsidP="007369A9">
      <w:pPr>
        <w:bidi/>
        <w:ind w:left="360"/>
        <w:rPr>
          <w:rFonts w:ascii="Simplified Arabic" w:eastAsia="Times New Roman" w:hAnsi="Simplified Arabic" w:cs="Simplified Arabic"/>
          <w:sz w:val="24"/>
          <w:szCs w:val="24"/>
          <w:rtl/>
          <w:lang w:val="en-US" w:eastAsia="fr-FR" w:bidi="ar-DZ"/>
        </w:rPr>
      </w:pPr>
      <w:r w:rsidRPr="00D02796">
        <w:rPr>
          <w:rFonts w:ascii="Simplified Arabic" w:eastAsia="Times New Roman" w:hAnsi="Simplified Arabic" w:cs="Simplified Arabic" w:hint="cs"/>
          <w:sz w:val="28"/>
          <w:szCs w:val="28"/>
          <w:rtl/>
          <w:lang w:eastAsia="fr-FR" w:bidi="ar-DZ"/>
        </w:rPr>
        <w:t xml:space="preserve">كما تعرف الملاحظة البسيطة بأنها : تتمثل في ذلك الأسلوب من أساليب جمع البيانات الذي يعتمد فيه الباحث على حواسه فقط وتتم الملاحظة في صورة طبيعية دون تكليف ودون وضع تصنيفات مسبقة لأنماط السلوك التي سيتم ملاحظتها" </w:t>
      </w:r>
      <w:proofErr w:type="spellStart"/>
      <w:r w:rsidRPr="00D02796">
        <w:rPr>
          <w:rFonts w:ascii="Simplified Arabic" w:eastAsia="Times New Roman" w:hAnsi="Simplified Arabic" w:cs="Simplified Arabic" w:hint="cs"/>
          <w:sz w:val="24"/>
          <w:szCs w:val="24"/>
          <w:rtl/>
          <w:lang w:eastAsia="fr-FR" w:bidi="ar-DZ"/>
        </w:rPr>
        <w:t>التير</w:t>
      </w:r>
      <w:proofErr w:type="spellEnd"/>
      <w:r w:rsidRPr="00D02796">
        <w:rPr>
          <w:rFonts w:ascii="Simplified Arabic" w:eastAsia="Times New Roman" w:hAnsi="Simplified Arabic" w:cs="Simplified Arabic" w:hint="cs"/>
          <w:sz w:val="24"/>
          <w:szCs w:val="24"/>
          <w:rtl/>
          <w:lang w:eastAsia="fr-FR" w:bidi="ar-DZ"/>
        </w:rPr>
        <w:t xml:space="preserve"> مصطفى عمر.1986.ص131</w:t>
      </w:r>
    </w:p>
    <w:p w:rsidR="007369A9" w:rsidRDefault="007369A9" w:rsidP="007369A9">
      <w:pPr>
        <w:bidi/>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1-3-2--</w:t>
      </w:r>
      <w:r w:rsidRPr="00BF1803">
        <w:rPr>
          <w:rFonts w:ascii="Simplified Arabic" w:eastAsia="Times New Roman" w:hAnsi="Simplified Arabic" w:cs="Simplified Arabic" w:hint="cs"/>
          <w:b/>
          <w:bCs/>
          <w:color w:val="000000"/>
          <w:sz w:val="32"/>
          <w:szCs w:val="32"/>
          <w:rtl/>
          <w:lang w:eastAsia="fr-FR"/>
        </w:rPr>
        <w:t>الملاحظة بالمشاركة</w:t>
      </w:r>
      <w:r w:rsidRPr="00BF1803">
        <w:rPr>
          <w:rFonts w:ascii="Simplified Arabic" w:eastAsia="Times New Roman" w:hAnsi="Simplified Arabic" w:cs="Simplified Arabic"/>
          <w:b/>
          <w:bCs/>
          <w:color w:val="000000"/>
          <w:sz w:val="32"/>
          <w:szCs w:val="32"/>
          <w:lang w:eastAsia="fr-FR"/>
        </w:rPr>
        <w:t xml:space="preserve">Observation par participation </w:t>
      </w:r>
      <w:r w:rsidRPr="00BF1803">
        <w:rPr>
          <w:rFonts w:ascii="Simplified Arabic" w:eastAsia="Times New Roman" w:hAnsi="Simplified Arabic" w:cs="Simplified Arabic" w:hint="cs"/>
          <w:b/>
          <w:bCs/>
          <w:color w:val="000000"/>
          <w:sz w:val="32"/>
          <w:szCs w:val="32"/>
          <w:rtl/>
          <w:lang w:eastAsia="fr-FR"/>
        </w:rPr>
        <w:t>:</w:t>
      </w:r>
    </w:p>
    <w:p w:rsidR="007369A9" w:rsidRPr="00D02796" w:rsidRDefault="007369A9" w:rsidP="007369A9">
      <w:pPr>
        <w:bidi/>
        <w:rPr>
          <w:rFonts w:ascii="Simplified Arabic" w:eastAsia="Times New Roman" w:hAnsi="Simplified Arabic" w:cs="Simplified Arabic"/>
          <w:sz w:val="24"/>
          <w:szCs w:val="24"/>
          <w:rtl/>
          <w:lang w:eastAsia="fr-FR"/>
        </w:rPr>
      </w:pPr>
      <w:r w:rsidRPr="00D02796">
        <w:rPr>
          <w:rFonts w:ascii="Simplified Arabic" w:eastAsia="Times New Roman" w:hAnsi="Simplified Arabic" w:cs="Simplified Arabic" w:hint="cs"/>
          <w:sz w:val="28"/>
          <w:szCs w:val="28"/>
          <w:rtl/>
          <w:lang w:eastAsia="fr-FR"/>
        </w:rPr>
        <w:t xml:space="preserve">هي نوع من أنواع الملاحظة التي يلجأ إليها الباحث في دراسة الظاهرة . </w:t>
      </w:r>
      <w:proofErr w:type="gramStart"/>
      <w:r w:rsidRPr="00D02796">
        <w:rPr>
          <w:rFonts w:ascii="Simplified Arabic" w:eastAsia="Times New Roman" w:hAnsi="Simplified Arabic" w:cs="Simplified Arabic" w:hint="cs"/>
          <w:sz w:val="28"/>
          <w:szCs w:val="28"/>
          <w:rtl/>
          <w:lang w:eastAsia="fr-FR"/>
        </w:rPr>
        <w:t>وتعرف</w:t>
      </w:r>
      <w:proofErr w:type="gramEnd"/>
      <w:r w:rsidRPr="00D02796">
        <w:rPr>
          <w:rFonts w:ascii="Simplified Arabic" w:eastAsia="Times New Roman" w:hAnsi="Simplified Arabic" w:cs="Simplified Arabic" w:hint="cs"/>
          <w:sz w:val="28"/>
          <w:szCs w:val="28"/>
          <w:rtl/>
          <w:lang w:eastAsia="fr-FR"/>
        </w:rPr>
        <w:t xml:space="preserve"> الملاحظة بالمشاركة بأنها:"مصدر ظهور الأشكال الأخرى للملاحظة في عين المكان.إنها تتطلب الاندماج في مجال حياة الأشخاص محل الدراسة مع مراعاة عدم تغيير أي شيء في الوضع" </w:t>
      </w:r>
      <w:r w:rsidRPr="00D02796">
        <w:rPr>
          <w:rFonts w:ascii="Simplified Arabic" w:eastAsia="Times New Roman" w:hAnsi="Simplified Arabic" w:cs="Simplified Arabic" w:hint="cs"/>
          <w:sz w:val="24"/>
          <w:szCs w:val="24"/>
          <w:rtl/>
          <w:lang w:eastAsia="fr-FR"/>
        </w:rPr>
        <w:t xml:space="preserve">موريس </w:t>
      </w:r>
      <w:proofErr w:type="spellStart"/>
      <w:r w:rsidRPr="00D02796">
        <w:rPr>
          <w:rFonts w:ascii="Simplified Arabic" w:eastAsia="Times New Roman" w:hAnsi="Simplified Arabic" w:cs="Simplified Arabic" w:hint="cs"/>
          <w:sz w:val="24"/>
          <w:szCs w:val="24"/>
          <w:rtl/>
          <w:lang w:eastAsia="fr-FR"/>
        </w:rPr>
        <w:t>انجرس</w:t>
      </w:r>
      <w:proofErr w:type="spellEnd"/>
      <w:r w:rsidRPr="00D02796">
        <w:rPr>
          <w:rFonts w:ascii="Simplified Arabic" w:eastAsia="Times New Roman" w:hAnsi="Simplified Arabic" w:cs="Simplified Arabic" w:hint="cs"/>
          <w:sz w:val="24"/>
          <w:szCs w:val="24"/>
          <w:rtl/>
          <w:lang w:eastAsia="fr-FR"/>
        </w:rPr>
        <w:t>.</w:t>
      </w:r>
      <w:proofErr w:type="gramStart"/>
      <w:r w:rsidRPr="00D02796">
        <w:rPr>
          <w:rFonts w:ascii="Simplified Arabic" w:eastAsia="Times New Roman" w:hAnsi="Simplified Arabic" w:cs="Simplified Arabic" w:hint="cs"/>
          <w:sz w:val="24"/>
          <w:szCs w:val="24"/>
          <w:rtl/>
          <w:lang w:eastAsia="fr-FR"/>
        </w:rPr>
        <w:t>المرجع</w:t>
      </w:r>
      <w:proofErr w:type="gramEnd"/>
      <w:r w:rsidRPr="00D02796">
        <w:rPr>
          <w:rFonts w:ascii="Simplified Arabic" w:eastAsia="Times New Roman" w:hAnsi="Simplified Arabic" w:cs="Simplified Arabic" w:hint="cs"/>
          <w:sz w:val="24"/>
          <w:szCs w:val="24"/>
          <w:rtl/>
          <w:lang w:eastAsia="fr-FR"/>
        </w:rPr>
        <w:t xml:space="preserve"> السابق.ص185.</w:t>
      </w:r>
    </w:p>
    <w:p w:rsidR="007369A9" w:rsidRPr="00D02796" w:rsidRDefault="007369A9" w:rsidP="007369A9">
      <w:pPr>
        <w:bidi/>
        <w:ind w:left="360"/>
        <w:rPr>
          <w:rFonts w:ascii="Simplified Arabic" w:eastAsia="Times New Roman" w:hAnsi="Simplified Arabic" w:cs="Simplified Arabic"/>
          <w:sz w:val="24"/>
          <w:szCs w:val="24"/>
          <w:rtl/>
          <w:lang w:eastAsia="fr-FR"/>
        </w:rPr>
      </w:pPr>
      <w:proofErr w:type="gramStart"/>
      <w:r w:rsidRPr="00D02796">
        <w:rPr>
          <w:rFonts w:ascii="Simplified Arabic" w:eastAsia="Times New Roman" w:hAnsi="Simplified Arabic" w:cs="Simplified Arabic" w:hint="cs"/>
          <w:sz w:val="28"/>
          <w:szCs w:val="28"/>
          <w:rtl/>
          <w:lang w:eastAsia="fr-FR"/>
        </w:rPr>
        <w:t>كما</w:t>
      </w:r>
      <w:proofErr w:type="gramEnd"/>
      <w:r w:rsidRPr="00D02796">
        <w:rPr>
          <w:rFonts w:ascii="Simplified Arabic" w:eastAsia="Times New Roman" w:hAnsi="Simplified Arabic" w:cs="Simplified Arabic" w:hint="cs"/>
          <w:sz w:val="28"/>
          <w:szCs w:val="28"/>
          <w:rtl/>
          <w:lang w:eastAsia="fr-FR"/>
        </w:rPr>
        <w:t xml:space="preserve"> تعرف بأنها:"تتضمن اشتراك الباحث في حياة الناس الذي يقوم بملاحظتهم ومساهمته في أوجه النشاط التي يقومون </w:t>
      </w:r>
      <w:proofErr w:type="spellStart"/>
      <w:r w:rsidRPr="00D02796">
        <w:rPr>
          <w:rFonts w:ascii="Simplified Arabic" w:eastAsia="Times New Roman" w:hAnsi="Simplified Arabic" w:cs="Simplified Arabic" w:hint="cs"/>
          <w:sz w:val="28"/>
          <w:szCs w:val="28"/>
          <w:rtl/>
          <w:lang w:eastAsia="fr-FR"/>
        </w:rPr>
        <w:t>بها</w:t>
      </w:r>
      <w:proofErr w:type="spellEnd"/>
      <w:r w:rsidRPr="00D02796">
        <w:rPr>
          <w:rFonts w:ascii="Simplified Arabic" w:eastAsia="Times New Roman" w:hAnsi="Simplified Arabic" w:cs="Simplified Arabic" w:hint="cs"/>
          <w:sz w:val="28"/>
          <w:szCs w:val="28"/>
          <w:rtl/>
          <w:lang w:eastAsia="fr-FR"/>
        </w:rPr>
        <w:t xml:space="preserve"> لفترة مؤقتة وهي فترة الملاحظة".</w:t>
      </w:r>
      <w:r w:rsidRPr="00D02796">
        <w:rPr>
          <w:rFonts w:ascii="Simplified Arabic" w:eastAsia="Times New Roman" w:hAnsi="Simplified Arabic" w:cs="Simplified Arabic" w:hint="cs"/>
          <w:sz w:val="24"/>
          <w:szCs w:val="24"/>
          <w:rtl/>
          <w:lang w:eastAsia="fr-FR"/>
        </w:rPr>
        <w:t>إحسان محمد الحسن.1986.ص93.</w:t>
      </w:r>
    </w:p>
    <w:p w:rsidR="007369A9" w:rsidRDefault="007369A9" w:rsidP="007369A9">
      <w:pPr>
        <w:bidi/>
        <w:rPr>
          <w:rFonts w:ascii="Simplified Arabic" w:eastAsia="Times New Roman" w:hAnsi="Simplified Arabic" w:cs="Simplified Arabic"/>
          <w:color w:val="000000"/>
          <w:sz w:val="28"/>
          <w:szCs w:val="28"/>
          <w:rtl/>
          <w:lang w:eastAsia="fr-FR"/>
        </w:rPr>
      </w:pPr>
      <w:r w:rsidRPr="00D02796">
        <w:rPr>
          <w:rFonts w:ascii="Simplified Arabic" w:eastAsia="Times New Roman" w:hAnsi="Simplified Arabic" w:cs="Simplified Arabic" w:hint="cs"/>
          <w:sz w:val="32"/>
          <w:szCs w:val="32"/>
          <w:rtl/>
          <w:lang w:eastAsia="fr-FR"/>
        </w:rPr>
        <w:t xml:space="preserve">1-3-3- </w:t>
      </w:r>
      <w:r w:rsidRPr="00D02796">
        <w:rPr>
          <w:rFonts w:ascii="Simplified Arabic" w:eastAsia="Times New Roman" w:hAnsi="Simplified Arabic" w:cs="Simplified Arabic" w:hint="cs"/>
          <w:b/>
          <w:bCs/>
          <w:sz w:val="32"/>
          <w:szCs w:val="32"/>
          <w:rtl/>
          <w:lang w:eastAsia="fr-FR"/>
        </w:rPr>
        <w:t>الملاحظة من د</w:t>
      </w:r>
      <w:proofErr w:type="gramStart"/>
      <w:r w:rsidRPr="00D02796">
        <w:rPr>
          <w:rFonts w:ascii="Simplified Arabic" w:eastAsia="Times New Roman" w:hAnsi="Simplified Arabic" w:cs="Simplified Arabic" w:hint="cs"/>
          <w:b/>
          <w:bCs/>
          <w:sz w:val="32"/>
          <w:szCs w:val="32"/>
          <w:rtl/>
          <w:lang w:eastAsia="fr-FR"/>
        </w:rPr>
        <w:t>ون مشاركة</w:t>
      </w:r>
      <w:r w:rsidRPr="00D02796">
        <w:rPr>
          <w:rFonts w:ascii="Simplified Arabic" w:eastAsia="Times New Roman" w:hAnsi="Simplified Arabic" w:cs="Simplified Arabic"/>
          <w:b/>
          <w:bCs/>
          <w:sz w:val="32"/>
          <w:szCs w:val="32"/>
          <w:lang w:eastAsia="fr-FR"/>
        </w:rPr>
        <w:t xml:space="preserve"> Obser</w:t>
      </w:r>
      <w:proofErr w:type="gramEnd"/>
      <w:r w:rsidRPr="00D02796">
        <w:rPr>
          <w:rFonts w:ascii="Simplified Arabic" w:eastAsia="Times New Roman" w:hAnsi="Simplified Arabic" w:cs="Simplified Arabic"/>
          <w:b/>
          <w:bCs/>
          <w:sz w:val="32"/>
          <w:szCs w:val="32"/>
          <w:lang w:eastAsia="fr-FR"/>
        </w:rPr>
        <w:t>vation sans participation</w:t>
      </w:r>
      <w:r w:rsidRPr="00494B04">
        <w:rPr>
          <w:rFonts w:ascii="Simplified Arabic" w:eastAsia="Times New Roman" w:hAnsi="Simplified Arabic" w:cs="Simplified Arabic"/>
          <w:b/>
          <w:bCs/>
          <w:color w:val="000000"/>
          <w:sz w:val="32"/>
          <w:szCs w:val="32"/>
          <w:lang w:eastAsia="fr-FR"/>
        </w:rPr>
        <w:t xml:space="preserve"> </w:t>
      </w:r>
      <w:r w:rsidRPr="00494B04">
        <w:rPr>
          <w:rFonts w:ascii="Simplified Arabic" w:eastAsia="Times New Roman" w:hAnsi="Simplified Arabic" w:cs="Simplified Arabic" w:hint="cs"/>
          <w:b/>
          <w:bCs/>
          <w:color w:val="000000"/>
          <w:sz w:val="32"/>
          <w:szCs w:val="32"/>
          <w:rtl/>
          <w:lang w:eastAsia="fr-FR"/>
        </w:rPr>
        <w:t>:</w:t>
      </w:r>
      <w:r w:rsidRPr="00B65B07">
        <w:rPr>
          <w:rFonts w:ascii="Simplified Arabic" w:eastAsia="Times New Roman" w:hAnsi="Simplified Arabic" w:cs="Simplified Arabic" w:hint="cs"/>
          <w:color w:val="000000"/>
          <w:sz w:val="28"/>
          <w:szCs w:val="28"/>
          <w:rtl/>
          <w:lang w:eastAsia="fr-FR"/>
        </w:rPr>
        <w:t>في حالة استخدام الباحث لهذه الأداة فيشترط على الباحث أن لا يشارك في أنشطة الجماعة التي وقع اختياره لدراستها.</w:t>
      </w:r>
    </w:p>
    <w:p w:rsidR="007369A9" w:rsidRPr="00D02796" w:rsidRDefault="007369A9" w:rsidP="007369A9">
      <w:pPr>
        <w:bidi/>
        <w:rPr>
          <w:rFonts w:ascii="Simplified Arabic" w:eastAsia="Times New Roman" w:hAnsi="Simplified Arabic" w:cs="Simplified Arabic"/>
          <w:sz w:val="24"/>
          <w:szCs w:val="24"/>
          <w:rtl/>
          <w:lang w:eastAsia="fr-FR"/>
        </w:rPr>
      </w:pPr>
      <w:proofErr w:type="gramStart"/>
      <w:r>
        <w:rPr>
          <w:rFonts w:ascii="Simplified Arabic" w:eastAsia="Times New Roman" w:hAnsi="Simplified Arabic" w:cs="Simplified Arabic" w:hint="cs"/>
          <w:color w:val="000000"/>
          <w:sz w:val="28"/>
          <w:szCs w:val="28"/>
          <w:rtl/>
          <w:lang w:eastAsia="fr-FR"/>
        </w:rPr>
        <w:t>تعرف</w:t>
      </w:r>
      <w:proofErr w:type="gramEnd"/>
      <w:r>
        <w:rPr>
          <w:rFonts w:ascii="Simplified Arabic" w:eastAsia="Times New Roman" w:hAnsi="Simplified Arabic" w:cs="Simplified Arabic" w:hint="cs"/>
          <w:color w:val="000000"/>
          <w:sz w:val="28"/>
          <w:szCs w:val="28"/>
          <w:rtl/>
          <w:lang w:eastAsia="fr-FR"/>
        </w:rPr>
        <w:t xml:space="preserve"> الملاحظة من دون مشاركة بأنها: "حالة لا يشارك فيها الملاحظ أو الملاحظة في حياة الأشخاص الموجودين تحت الدراسة</w:t>
      </w:r>
      <w:r w:rsidRPr="00D02796">
        <w:rPr>
          <w:rFonts w:ascii="Simplified Arabic" w:eastAsia="Times New Roman" w:hAnsi="Simplified Arabic" w:cs="Simplified Arabic" w:hint="cs"/>
          <w:sz w:val="28"/>
          <w:szCs w:val="28"/>
          <w:rtl/>
          <w:lang w:eastAsia="fr-FR"/>
        </w:rPr>
        <w:t>".</w:t>
      </w:r>
      <w:r w:rsidRPr="00D02796">
        <w:rPr>
          <w:rFonts w:ascii="Simplified Arabic" w:eastAsia="Times New Roman" w:hAnsi="Simplified Arabic" w:cs="Simplified Arabic" w:hint="cs"/>
          <w:sz w:val="24"/>
          <w:szCs w:val="24"/>
          <w:rtl/>
          <w:lang w:eastAsia="fr-FR"/>
        </w:rPr>
        <w:t xml:space="preserve">موريس </w:t>
      </w:r>
      <w:proofErr w:type="spellStart"/>
      <w:r w:rsidRPr="00D02796">
        <w:rPr>
          <w:rFonts w:ascii="Simplified Arabic" w:eastAsia="Times New Roman" w:hAnsi="Simplified Arabic" w:cs="Simplified Arabic" w:hint="cs"/>
          <w:sz w:val="24"/>
          <w:szCs w:val="24"/>
          <w:rtl/>
          <w:lang w:eastAsia="fr-FR"/>
        </w:rPr>
        <w:t>انجرس</w:t>
      </w:r>
      <w:proofErr w:type="spellEnd"/>
      <w:r w:rsidRPr="00D02796">
        <w:rPr>
          <w:rFonts w:ascii="Simplified Arabic" w:eastAsia="Times New Roman" w:hAnsi="Simplified Arabic" w:cs="Simplified Arabic" w:hint="cs"/>
          <w:sz w:val="24"/>
          <w:szCs w:val="24"/>
          <w:rtl/>
          <w:lang w:eastAsia="fr-FR"/>
        </w:rPr>
        <w:t>.</w:t>
      </w:r>
      <w:proofErr w:type="gramStart"/>
      <w:r w:rsidRPr="00D02796">
        <w:rPr>
          <w:rFonts w:ascii="Simplified Arabic" w:eastAsia="Times New Roman" w:hAnsi="Simplified Arabic" w:cs="Simplified Arabic" w:hint="cs"/>
          <w:sz w:val="24"/>
          <w:szCs w:val="24"/>
          <w:rtl/>
          <w:lang w:eastAsia="fr-FR"/>
        </w:rPr>
        <w:t>المرجع</w:t>
      </w:r>
      <w:proofErr w:type="gramEnd"/>
      <w:r w:rsidRPr="00D02796">
        <w:rPr>
          <w:rFonts w:ascii="Simplified Arabic" w:eastAsia="Times New Roman" w:hAnsi="Simplified Arabic" w:cs="Simplified Arabic" w:hint="cs"/>
          <w:sz w:val="24"/>
          <w:szCs w:val="24"/>
          <w:rtl/>
          <w:lang w:eastAsia="fr-FR"/>
        </w:rPr>
        <w:t xml:space="preserve"> السابق.ص187</w:t>
      </w:r>
    </w:p>
    <w:p w:rsidR="007369A9" w:rsidRDefault="007369A9" w:rsidP="007369A9">
      <w:pPr>
        <w:bidi/>
        <w:rPr>
          <w:rFonts w:ascii="Simplified Arabic" w:eastAsia="Times New Roman" w:hAnsi="Simplified Arabic" w:cs="Simplified Arabic"/>
          <w:color w:val="FF0000"/>
          <w:sz w:val="24"/>
          <w:szCs w:val="24"/>
          <w:rtl/>
          <w:lang w:eastAsia="fr-FR"/>
        </w:rPr>
      </w:pPr>
      <w:r w:rsidRPr="00D02796">
        <w:rPr>
          <w:rFonts w:ascii="Simplified Arabic" w:eastAsia="Times New Roman" w:hAnsi="Simplified Arabic" w:cs="Simplified Arabic" w:hint="cs"/>
          <w:sz w:val="28"/>
          <w:szCs w:val="28"/>
          <w:rtl/>
          <w:lang w:eastAsia="fr-FR"/>
        </w:rPr>
        <w:t xml:space="preserve">كما تعتبر الملاحظة من دون مشاركة </w:t>
      </w:r>
      <w:r w:rsidR="00D02796" w:rsidRPr="00D02796">
        <w:rPr>
          <w:rFonts w:ascii="Simplified Arabic" w:eastAsia="Times New Roman" w:hAnsi="Simplified Arabic" w:cs="Simplified Arabic" w:hint="cs"/>
          <w:sz w:val="28"/>
          <w:szCs w:val="28"/>
          <w:rtl/>
          <w:lang w:eastAsia="fr-FR"/>
        </w:rPr>
        <w:t>أنها</w:t>
      </w:r>
      <w:r w:rsidRPr="00D02796">
        <w:rPr>
          <w:rFonts w:ascii="Simplified Arabic" w:eastAsia="Times New Roman" w:hAnsi="Simplified Arabic" w:cs="Simplified Arabic" w:hint="cs"/>
          <w:sz w:val="28"/>
          <w:szCs w:val="28"/>
          <w:rtl/>
          <w:lang w:eastAsia="fr-FR"/>
        </w:rPr>
        <w:t xml:space="preserve"> ملاحظة من </w:t>
      </w:r>
      <w:proofErr w:type="gramStart"/>
      <w:r w:rsidRPr="00D02796">
        <w:rPr>
          <w:rFonts w:ascii="Simplified Arabic" w:eastAsia="Times New Roman" w:hAnsi="Simplified Arabic" w:cs="Simplified Arabic" w:hint="cs"/>
          <w:sz w:val="28"/>
          <w:szCs w:val="28"/>
          <w:rtl/>
          <w:lang w:eastAsia="fr-FR"/>
        </w:rPr>
        <w:t>الخارج ،</w:t>
      </w:r>
      <w:proofErr w:type="gramEnd"/>
      <w:r w:rsidRPr="00D02796">
        <w:rPr>
          <w:rFonts w:ascii="Simplified Arabic" w:eastAsia="Times New Roman" w:hAnsi="Simplified Arabic" w:cs="Simplified Arabic" w:hint="cs"/>
          <w:sz w:val="28"/>
          <w:szCs w:val="28"/>
          <w:rtl/>
          <w:lang w:eastAsia="fr-FR"/>
        </w:rPr>
        <w:t>وهي تتطلب من الباحث الملاحظ أن يتقمص أدوار أو أن ينتمي إلى جماعة ما،بل يكفيه مراقبة الجماعة موضوع الملاحظة ،وملاحظة نشاطهم وعلاقاتهم وتسجيل المعلومات والحقائق</w:t>
      </w:r>
      <w:r w:rsidRPr="00D02796">
        <w:rPr>
          <w:rFonts w:ascii="Simplified Arabic" w:eastAsia="Times New Roman" w:hAnsi="Simplified Arabic" w:cs="Simplified Arabic" w:hint="cs"/>
          <w:sz w:val="24"/>
          <w:szCs w:val="24"/>
          <w:rtl/>
          <w:lang w:eastAsia="fr-FR"/>
        </w:rPr>
        <w:t xml:space="preserve">. أحمد </w:t>
      </w:r>
      <w:proofErr w:type="spellStart"/>
      <w:r w:rsidRPr="00D02796">
        <w:rPr>
          <w:rFonts w:ascii="Simplified Arabic" w:eastAsia="Times New Roman" w:hAnsi="Simplified Arabic" w:cs="Simplified Arabic" w:hint="cs"/>
          <w:sz w:val="24"/>
          <w:szCs w:val="24"/>
          <w:rtl/>
          <w:lang w:eastAsia="fr-FR"/>
        </w:rPr>
        <w:t>عياد</w:t>
      </w:r>
      <w:proofErr w:type="spellEnd"/>
      <w:r w:rsidRPr="00D02796">
        <w:rPr>
          <w:rFonts w:ascii="Simplified Arabic" w:eastAsia="Times New Roman" w:hAnsi="Simplified Arabic" w:cs="Simplified Arabic" w:hint="cs"/>
          <w:sz w:val="24"/>
          <w:szCs w:val="24"/>
          <w:rtl/>
          <w:lang w:eastAsia="fr-FR"/>
        </w:rPr>
        <w:t xml:space="preserve"> .المرجع سبق ذكره.ص133</w:t>
      </w:r>
      <w:r>
        <w:rPr>
          <w:rFonts w:ascii="Simplified Arabic" w:eastAsia="Times New Roman" w:hAnsi="Simplified Arabic" w:cs="Simplified Arabic" w:hint="cs"/>
          <w:color w:val="FF0000"/>
          <w:sz w:val="24"/>
          <w:szCs w:val="24"/>
          <w:rtl/>
          <w:lang w:eastAsia="fr-FR"/>
        </w:rPr>
        <w:t>.</w:t>
      </w:r>
    </w:p>
    <w:p w:rsidR="007369A9" w:rsidRPr="00E11545" w:rsidRDefault="007369A9" w:rsidP="007369A9">
      <w:pPr>
        <w:bidi/>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4-</w:t>
      </w:r>
      <w:proofErr w:type="gramStart"/>
      <w:r w:rsidRPr="00E11545">
        <w:rPr>
          <w:rFonts w:ascii="Simplified Arabic" w:eastAsia="Times New Roman" w:hAnsi="Simplified Arabic" w:cs="Simplified Arabic" w:hint="cs"/>
          <w:b/>
          <w:bCs/>
          <w:sz w:val="32"/>
          <w:szCs w:val="32"/>
          <w:rtl/>
          <w:lang w:eastAsia="fr-FR"/>
        </w:rPr>
        <w:t>خطوات</w:t>
      </w:r>
      <w:proofErr w:type="gramEnd"/>
      <w:r w:rsidRPr="00E11545">
        <w:rPr>
          <w:rFonts w:ascii="Simplified Arabic" w:eastAsia="Times New Roman" w:hAnsi="Simplified Arabic" w:cs="Simplified Arabic" w:hint="cs"/>
          <w:b/>
          <w:bCs/>
          <w:sz w:val="32"/>
          <w:szCs w:val="32"/>
          <w:rtl/>
          <w:lang w:eastAsia="fr-FR"/>
        </w:rPr>
        <w:t xml:space="preserve"> الملاحظة العلمية:</w:t>
      </w:r>
    </w:p>
    <w:p w:rsidR="007369A9" w:rsidRPr="00193B0B" w:rsidRDefault="007369A9" w:rsidP="007369A9">
      <w:pPr>
        <w:bidi/>
        <w:spacing w:line="240" w:lineRule="auto"/>
        <w:rPr>
          <w:rFonts w:ascii="Simplified Arabic" w:eastAsia="Times New Roman" w:hAnsi="Simplified Arabic" w:cs="Simplified Arabic"/>
          <w:sz w:val="28"/>
          <w:szCs w:val="28"/>
          <w:rtl/>
          <w:lang w:eastAsia="fr-FR"/>
        </w:rPr>
      </w:pPr>
      <w:r w:rsidRPr="00193B0B">
        <w:rPr>
          <w:rFonts w:ascii="Simplified Arabic" w:eastAsia="Times New Roman" w:hAnsi="Simplified Arabic" w:cs="Simplified Arabic" w:hint="cs"/>
          <w:sz w:val="28"/>
          <w:szCs w:val="28"/>
          <w:rtl/>
          <w:lang w:eastAsia="fr-FR"/>
        </w:rPr>
        <w:t xml:space="preserve">1-تحديد الموضوع أو </w:t>
      </w:r>
      <w:proofErr w:type="gramStart"/>
      <w:r w:rsidRPr="00193B0B">
        <w:rPr>
          <w:rFonts w:ascii="Simplified Arabic" w:eastAsia="Times New Roman" w:hAnsi="Simplified Arabic" w:cs="Simplified Arabic" w:hint="cs"/>
          <w:sz w:val="28"/>
          <w:szCs w:val="28"/>
          <w:rtl/>
          <w:lang w:eastAsia="fr-FR"/>
        </w:rPr>
        <w:t>الظاهرة</w:t>
      </w:r>
      <w:proofErr w:type="gramEnd"/>
      <w:r w:rsidRPr="00193B0B">
        <w:rPr>
          <w:rFonts w:ascii="Simplified Arabic" w:eastAsia="Times New Roman" w:hAnsi="Simplified Arabic" w:cs="Simplified Arabic" w:hint="cs"/>
          <w:sz w:val="28"/>
          <w:szCs w:val="28"/>
          <w:rtl/>
          <w:lang w:eastAsia="fr-FR"/>
        </w:rPr>
        <w:t xml:space="preserve"> المراد دراستها.</w:t>
      </w:r>
    </w:p>
    <w:p w:rsidR="007369A9" w:rsidRPr="00193B0B" w:rsidRDefault="007369A9" w:rsidP="007369A9">
      <w:pPr>
        <w:bidi/>
        <w:spacing w:line="240" w:lineRule="auto"/>
        <w:rPr>
          <w:rFonts w:ascii="Simplified Arabic" w:eastAsia="Times New Roman" w:hAnsi="Simplified Arabic" w:cs="Simplified Arabic"/>
          <w:sz w:val="28"/>
          <w:szCs w:val="28"/>
          <w:rtl/>
          <w:lang w:eastAsia="fr-FR"/>
        </w:rPr>
      </w:pPr>
      <w:r w:rsidRPr="00193B0B">
        <w:rPr>
          <w:rFonts w:ascii="Simplified Arabic" w:eastAsia="Times New Roman" w:hAnsi="Simplified Arabic" w:cs="Simplified Arabic" w:hint="cs"/>
          <w:sz w:val="28"/>
          <w:szCs w:val="28"/>
          <w:rtl/>
          <w:lang w:eastAsia="fr-FR"/>
        </w:rPr>
        <w:t xml:space="preserve">2-تحديد مجال وحقل الملاحظة و الدراسة ومحيطها بالإضافة إلى نوع العينة التي </w:t>
      </w:r>
      <w:proofErr w:type="gramStart"/>
      <w:r w:rsidRPr="00193B0B">
        <w:rPr>
          <w:rFonts w:ascii="Simplified Arabic" w:eastAsia="Times New Roman" w:hAnsi="Simplified Arabic" w:cs="Simplified Arabic" w:hint="cs"/>
          <w:sz w:val="28"/>
          <w:szCs w:val="28"/>
          <w:rtl/>
          <w:lang w:eastAsia="fr-FR"/>
        </w:rPr>
        <w:t>قام</w:t>
      </w:r>
      <w:proofErr w:type="gramEnd"/>
      <w:r w:rsidRPr="00193B0B">
        <w:rPr>
          <w:rFonts w:ascii="Simplified Arabic" w:eastAsia="Times New Roman" w:hAnsi="Simplified Arabic" w:cs="Simplified Arabic" w:hint="cs"/>
          <w:sz w:val="28"/>
          <w:szCs w:val="28"/>
          <w:rtl/>
          <w:lang w:eastAsia="fr-FR"/>
        </w:rPr>
        <w:t xml:space="preserve"> باختيارها </w:t>
      </w:r>
    </w:p>
    <w:p w:rsidR="007369A9" w:rsidRPr="00193B0B" w:rsidRDefault="007369A9" w:rsidP="007369A9">
      <w:pPr>
        <w:pStyle w:val="Paragraphedeliste"/>
        <w:numPr>
          <w:ilvl w:val="0"/>
          <w:numId w:val="2"/>
        </w:numPr>
        <w:bidi/>
        <w:spacing w:line="240" w:lineRule="auto"/>
        <w:rPr>
          <w:rFonts w:ascii="Simplified Arabic" w:eastAsia="Times New Roman" w:hAnsi="Simplified Arabic" w:cs="Simplified Arabic"/>
          <w:sz w:val="28"/>
          <w:szCs w:val="28"/>
          <w:lang w:eastAsia="fr-FR"/>
        </w:rPr>
      </w:pPr>
      <w:r w:rsidRPr="00193B0B">
        <w:rPr>
          <w:rFonts w:ascii="Simplified Arabic" w:eastAsia="Times New Roman" w:hAnsi="Simplified Arabic" w:cs="Simplified Arabic" w:hint="cs"/>
          <w:sz w:val="28"/>
          <w:szCs w:val="28"/>
          <w:rtl/>
          <w:lang w:eastAsia="fr-FR"/>
        </w:rPr>
        <w:t>تحديد تفاصيل وأجزاء المجال لضمان دقة الملاحظة.</w:t>
      </w:r>
    </w:p>
    <w:p w:rsidR="007369A9" w:rsidRPr="00193B0B" w:rsidRDefault="007369A9" w:rsidP="007369A9">
      <w:pPr>
        <w:pStyle w:val="Paragraphedeliste"/>
        <w:numPr>
          <w:ilvl w:val="0"/>
          <w:numId w:val="2"/>
        </w:numPr>
        <w:bidi/>
        <w:spacing w:line="240" w:lineRule="auto"/>
        <w:rPr>
          <w:rFonts w:ascii="Simplified Arabic" w:eastAsia="Times New Roman" w:hAnsi="Simplified Arabic" w:cs="Simplified Arabic"/>
          <w:sz w:val="28"/>
          <w:szCs w:val="28"/>
          <w:lang w:eastAsia="fr-FR"/>
        </w:rPr>
      </w:pPr>
      <w:r w:rsidRPr="00193B0B">
        <w:rPr>
          <w:rFonts w:ascii="Simplified Arabic" w:eastAsia="Times New Roman" w:hAnsi="Simplified Arabic" w:cs="Simplified Arabic" w:hint="cs"/>
          <w:sz w:val="28"/>
          <w:szCs w:val="28"/>
          <w:rtl/>
          <w:lang w:eastAsia="fr-FR"/>
        </w:rPr>
        <w:t xml:space="preserve">تسجيل المعلومات في الوقت </w:t>
      </w:r>
      <w:proofErr w:type="gramStart"/>
      <w:r w:rsidRPr="00193B0B">
        <w:rPr>
          <w:rFonts w:ascii="Simplified Arabic" w:eastAsia="Times New Roman" w:hAnsi="Simplified Arabic" w:cs="Simplified Arabic" w:hint="cs"/>
          <w:sz w:val="28"/>
          <w:szCs w:val="28"/>
          <w:rtl/>
          <w:lang w:eastAsia="fr-FR"/>
        </w:rPr>
        <w:t>المناسب ،</w:t>
      </w:r>
      <w:proofErr w:type="gramEnd"/>
      <w:r w:rsidRPr="00193B0B">
        <w:rPr>
          <w:rFonts w:ascii="Simplified Arabic" w:eastAsia="Times New Roman" w:hAnsi="Simplified Arabic" w:cs="Simplified Arabic" w:hint="cs"/>
          <w:sz w:val="28"/>
          <w:szCs w:val="28"/>
          <w:rtl/>
          <w:lang w:eastAsia="fr-FR"/>
        </w:rPr>
        <w:t>مع تحري الأمانة والصدق</w:t>
      </w:r>
    </w:p>
    <w:p w:rsidR="007369A9" w:rsidRPr="00C90D08" w:rsidRDefault="007369A9" w:rsidP="007369A9">
      <w:pPr>
        <w:pStyle w:val="Paragraphedeliste"/>
        <w:numPr>
          <w:ilvl w:val="0"/>
          <w:numId w:val="2"/>
        </w:numPr>
        <w:bidi/>
        <w:spacing w:line="240" w:lineRule="auto"/>
        <w:rPr>
          <w:rFonts w:ascii="Simplified Arabic" w:eastAsia="Times New Roman" w:hAnsi="Simplified Arabic" w:cs="Simplified Arabic"/>
          <w:color w:val="FF0000"/>
          <w:sz w:val="28"/>
          <w:szCs w:val="28"/>
          <w:lang w:eastAsia="fr-FR"/>
        </w:rPr>
      </w:pPr>
      <w:r w:rsidRPr="00193B0B">
        <w:rPr>
          <w:rFonts w:ascii="Simplified Arabic" w:eastAsia="Times New Roman" w:hAnsi="Simplified Arabic" w:cs="Simplified Arabic" w:hint="cs"/>
          <w:sz w:val="28"/>
          <w:szCs w:val="28"/>
          <w:rtl/>
          <w:lang w:eastAsia="fr-FR"/>
        </w:rPr>
        <w:t xml:space="preserve">وضع جدول للملاحظة تدرج فيه جميع الخطوات </w:t>
      </w:r>
      <w:proofErr w:type="gramStart"/>
      <w:r w:rsidRPr="00193B0B">
        <w:rPr>
          <w:rFonts w:ascii="Simplified Arabic" w:eastAsia="Times New Roman" w:hAnsi="Simplified Arabic" w:cs="Simplified Arabic" w:hint="cs"/>
          <w:sz w:val="28"/>
          <w:szCs w:val="28"/>
          <w:rtl/>
          <w:lang w:eastAsia="fr-FR"/>
        </w:rPr>
        <w:t>السابقة</w:t>
      </w:r>
      <w:r>
        <w:rPr>
          <w:rFonts w:ascii="Simplified Arabic" w:eastAsia="Times New Roman" w:hAnsi="Simplified Arabic" w:cs="Simplified Arabic" w:hint="cs"/>
          <w:color w:val="FF0000"/>
          <w:sz w:val="28"/>
          <w:szCs w:val="28"/>
          <w:rtl/>
          <w:lang w:eastAsia="fr-FR"/>
        </w:rPr>
        <w:t xml:space="preserve"> </w:t>
      </w:r>
      <w:r w:rsidRPr="00193B0B">
        <w:rPr>
          <w:rFonts w:ascii="Simplified Arabic" w:eastAsia="Times New Roman" w:hAnsi="Simplified Arabic" w:cs="Simplified Arabic" w:hint="cs"/>
          <w:color w:val="FF0000"/>
          <w:sz w:val="24"/>
          <w:szCs w:val="24"/>
          <w:rtl/>
          <w:lang w:eastAsia="fr-FR"/>
        </w:rPr>
        <w:t>.</w:t>
      </w:r>
      <w:proofErr w:type="gramEnd"/>
      <w:r w:rsidRPr="00D02796">
        <w:rPr>
          <w:rFonts w:ascii="Simplified Arabic" w:eastAsia="Times New Roman" w:hAnsi="Simplified Arabic" w:cs="Simplified Arabic" w:hint="cs"/>
          <w:sz w:val="24"/>
          <w:szCs w:val="24"/>
          <w:rtl/>
          <w:lang w:eastAsia="fr-FR"/>
        </w:rPr>
        <w:t xml:space="preserve">أحمد </w:t>
      </w:r>
      <w:proofErr w:type="spellStart"/>
      <w:r w:rsidRPr="00D02796">
        <w:rPr>
          <w:rFonts w:ascii="Simplified Arabic" w:eastAsia="Times New Roman" w:hAnsi="Simplified Arabic" w:cs="Simplified Arabic" w:hint="cs"/>
          <w:sz w:val="24"/>
          <w:szCs w:val="24"/>
          <w:rtl/>
          <w:lang w:eastAsia="fr-FR"/>
        </w:rPr>
        <w:t>عياد</w:t>
      </w:r>
      <w:proofErr w:type="spellEnd"/>
      <w:r w:rsidRPr="00D02796">
        <w:rPr>
          <w:rFonts w:ascii="Simplified Arabic" w:eastAsia="Times New Roman" w:hAnsi="Simplified Arabic" w:cs="Simplified Arabic" w:hint="cs"/>
          <w:sz w:val="24"/>
          <w:szCs w:val="24"/>
          <w:rtl/>
          <w:lang w:eastAsia="fr-FR"/>
        </w:rPr>
        <w:t xml:space="preserve">. </w:t>
      </w:r>
      <w:proofErr w:type="gramStart"/>
      <w:r w:rsidRPr="00D02796">
        <w:rPr>
          <w:rFonts w:ascii="Simplified Arabic" w:eastAsia="Times New Roman" w:hAnsi="Simplified Arabic" w:cs="Simplified Arabic" w:hint="cs"/>
          <w:sz w:val="24"/>
          <w:szCs w:val="24"/>
          <w:rtl/>
          <w:lang w:eastAsia="fr-FR"/>
        </w:rPr>
        <w:t>مرجع</w:t>
      </w:r>
      <w:proofErr w:type="gramEnd"/>
      <w:r w:rsidRPr="00D02796">
        <w:rPr>
          <w:rFonts w:ascii="Simplified Arabic" w:eastAsia="Times New Roman" w:hAnsi="Simplified Arabic" w:cs="Simplified Arabic" w:hint="cs"/>
          <w:sz w:val="24"/>
          <w:szCs w:val="24"/>
          <w:rtl/>
          <w:lang w:eastAsia="fr-FR"/>
        </w:rPr>
        <w:t xml:space="preserve"> سابق.ص132</w:t>
      </w:r>
      <w:r w:rsidRPr="00C90D08">
        <w:rPr>
          <w:rFonts w:ascii="Simplified Arabic" w:eastAsia="Times New Roman" w:hAnsi="Simplified Arabic" w:cs="Simplified Arabic" w:hint="cs"/>
          <w:color w:val="FF0000"/>
          <w:sz w:val="28"/>
          <w:szCs w:val="28"/>
          <w:rtl/>
          <w:lang w:eastAsia="fr-FR"/>
        </w:rPr>
        <w:t xml:space="preserve"> </w:t>
      </w:r>
    </w:p>
    <w:p w:rsidR="007369A9" w:rsidRDefault="007369A9" w:rsidP="007369A9">
      <w:pPr>
        <w:pStyle w:val="Paragraphedeliste"/>
        <w:bidi/>
        <w:spacing w:line="240" w:lineRule="auto"/>
        <w:ind w:left="0"/>
        <w:jc w:val="both"/>
        <w:rPr>
          <w:rFonts w:ascii="Simplified Arabic" w:eastAsia="Times New Roman" w:hAnsi="Simplified Arabic" w:cs="Simplified Arabic"/>
          <w:color w:val="000000"/>
          <w:sz w:val="28"/>
          <w:szCs w:val="28"/>
          <w:rtl/>
          <w:lang w:eastAsia="fr-FR"/>
        </w:rPr>
      </w:pPr>
    </w:p>
    <w:p w:rsidR="007369A9" w:rsidRPr="00E64995" w:rsidRDefault="007369A9" w:rsidP="007369A9">
      <w:pPr>
        <w:pStyle w:val="Paragraphedeliste"/>
        <w:numPr>
          <w:ilvl w:val="0"/>
          <w:numId w:val="1"/>
        </w:numPr>
        <w:bidi/>
        <w:jc w:val="both"/>
        <w:rPr>
          <w:rFonts w:ascii="Simplified Arabic" w:eastAsia="Times New Roman" w:hAnsi="Simplified Arabic" w:cs="Simplified Arabic"/>
          <w:b/>
          <w:bCs/>
          <w:color w:val="000000"/>
          <w:sz w:val="28"/>
          <w:szCs w:val="28"/>
          <w:rtl/>
          <w:lang w:eastAsia="fr-FR"/>
        </w:rPr>
      </w:pPr>
      <w:proofErr w:type="gramStart"/>
      <w:r w:rsidRPr="00E64995">
        <w:rPr>
          <w:rFonts w:ascii="Simplified Arabic" w:eastAsia="Times New Roman" w:hAnsi="Simplified Arabic" w:cs="Simplified Arabic" w:hint="cs"/>
          <w:b/>
          <w:bCs/>
          <w:color w:val="000000"/>
          <w:sz w:val="28"/>
          <w:szCs w:val="28"/>
          <w:rtl/>
          <w:lang w:eastAsia="fr-FR"/>
        </w:rPr>
        <w:t>مزايا</w:t>
      </w:r>
      <w:proofErr w:type="gramEnd"/>
      <w:r w:rsidRPr="00E64995">
        <w:rPr>
          <w:rFonts w:ascii="Simplified Arabic" w:eastAsia="Times New Roman" w:hAnsi="Simplified Arabic" w:cs="Simplified Arabic" w:hint="cs"/>
          <w:b/>
          <w:bCs/>
          <w:color w:val="000000"/>
          <w:sz w:val="28"/>
          <w:szCs w:val="28"/>
          <w:rtl/>
          <w:lang w:eastAsia="fr-FR"/>
        </w:rPr>
        <w:t xml:space="preserve"> الملاحظة العلمية:</w:t>
      </w:r>
    </w:p>
    <w:p w:rsidR="007369A9" w:rsidRDefault="007369A9" w:rsidP="007369A9">
      <w:pPr>
        <w:pStyle w:val="Paragraphedeliste"/>
        <w:bidi/>
        <w:ind w:left="0"/>
        <w:jc w:val="both"/>
        <w:rPr>
          <w:rFonts w:ascii="Simplified Arabic" w:eastAsia="Times New Roman" w:hAnsi="Simplified Arabic" w:cs="Simplified Arabic"/>
          <w:color w:val="000000"/>
          <w:sz w:val="28"/>
          <w:szCs w:val="28"/>
          <w:rtl/>
          <w:lang w:eastAsia="fr-FR"/>
        </w:rPr>
      </w:pPr>
      <w:proofErr w:type="gramStart"/>
      <w:r>
        <w:rPr>
          <w:rFonts w:ascii="Simplified Arabic" w:eastAsia="Times New Roman" w:hAnsi="Simplified Arabic" w:cs="Simplified Arabic" w:hint="cs"/>
          <w:color w:val="000000"/>
          <w:sz w:val="28"/>
          <w:szCs w:val="28"/>
          <w:rtl/>
          <w:lang w:eastAsia="fr-FR"/>
        </w:rPr>
        <w:t>تتميز</w:t>
      </w:r>
      <w:proofErr w:type="gramEnd"/>
      <w:r>
        <w:rPr>
          <w:rFonts w:ascii="Simplified Arabic" w:eastAsia="Times New Roman" w:hAnsi="Simplified Arabic" w:cs="Simplified Arabic" w:hint="cs"/>
          <w:color w:val="000000"/>
          <w:sz w:val="28"/>
          <w:szCs w:val="28"/>
          <w:rtl/>
          <w:lang w:eastAsia="fr-FR"/>
        </w:rPr>
        <w:t xml:space="preserve"> الملاحظة العلمية بالعديد من المزايا التي تساعد الباحثين في جمع البيانات والمعطيات الميدانية نذكر البعض منها:</w:t>
      </w:r>
    </w:p>
    <w:p w:rsidR="007369A9" w:rsidRDefault="007369A9" w:rsidP="007369A9">
      <w:pPr>
        <w:pStyle w:val="Paragraphedeliste"/>
        <w:numPr>
          <w:ilvl w:val="0"/>
          <w:numId w:val="3"/>
        </w:numPr>
        <w:bidi/>
        <w:jc w:val="both"/>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تتميز الملاحظة على تركيز الانتباه على مظاهر السلوك ،والتفاعل مع أنشطة الجماعة.</w:t>
      </w:r>
    </w:p>
    <w:p w:rsidR="007369A9" w:rsidRDefault="007369A9" w:rsidP="007369A9">
      <w:pPr>
        <w:pStyle w:val="Paragraphedeliste"/>
        <w:numPr>
          <w:ilvl w:val="0"/>
          <w:numId w:val="3"/>
        </w:numPr>
        <w:bidi/>
        <w:jc w:val="both"/>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الاستعانة بالحواس في مشاهدة الظواهر بشكل مباشر .</w:t>
      </w:r>
    </w:p>
    <w:p w:rsidR="007369A9" w:rsidRPr="000D4D62" w:rsidRDefault="007369A9" w:rsidP="007369A9">
      <w:pPr>
        <w:pStyle w:val="Paragraphedeliste"/>
        <w:numPr>
          <w:ilvl w:val="0"/>
          <w:numId w:val="3"/>
        </w:numPr>
        <w:bidi/>
        <w:jc w:val="both"/>
        <w:rPr>
          <w:rFonts w:ascii="Simplified Arabic" w:eastAsia="Times New Roman" w:hAnsi="Simplified Arabic" w:cs="Simplified Arabic"/>
          <w:color w:val="FF0000"/>
          <w:sz w:val="24"/>
          <w:szCs w:val="24"/>
          <w:lang w:eastAsia="fr-FR"/>
        </w:rPr>
      </w:pPr>
      <w:r>
        <w:rPr>
          <w:rFonts w:ascii="Simplified Arabic" w:eastAsia="Times New Roman" w:hAnsi="Simplified Arabic" w:cs="Simplified Arabic" w:hint="cs"/>
          <w:color w:val="000000"/>
          <w:sz w:val="28"/>
          <w:szCs w:val="28"/>
          <w:rtl/>
          <w:lang w:eastAsia="fr-FR"/>
        </w:rPr>
        <w:t xml:space="preserve">يقوم الباحث بجمع المعلومات </w:t>
      </w:r>
      <w:proofErr w:type="spellStart"/>
      <w:r>
        <w:rPr>
          <w:rFonts w:ascii="Simplified Arabic" w:eastAsia="Times New Roman" w:hAnsi="Simplified Arabic" w:cs="Simplified Arabic" w:hint="cs"/>
          <w:color w:val="000000"/>
          <w:sz w:val="28"/>
          <w:szCs w:val="28"/>
          <w:rtl/>
          <w:lang w:eastAsia="fr-FR"/>
        </w:rPr>
        <w:t>اساسية</w:t>
      </w:r>
      <w:proofErr w:type="spellEnd"/>
      <w:r>
        <w:rPr>
          <w:rFonts w:ascii="Simplified Arabic" w:eastAsia="Times New Roman" w:hAnsi="Simplified Arabic" w:cs="Simplified Arabic" w:hint="cs"/>
          <w:color w:val="000000"/>
          <w:sz w:val="28"/>
          <w:szCs w:val="28"/>
          <w:rtl/>
          <w:lang w:eastAsia="fr-FR"/>
        </w:rPr>
        <w:t xml:space="preserve"> عن الشيء الذي سيقوم بملاحظته.وهذا يع</w:t>
      </w:r>
      <w:proofErr w:type="gramStart"/>
      <w:r>
        <w:rPr>
          <w:rFonts w:ascii="Simplified Arabic" w:eastAsia="Times New Roman" w:hAnsi="Simplified Arabic" w:cs="Simplified Arabic" w:hint="cs"/>
          <w:color w:val="000000"/>
          <w:sz w:val="28"/>
          <w:szCs w:val="28"/>
          <w:rtl/>
          <w:lang w:eastAsia="fr-FR"/>
        </w:rPr>
        <w:t>ني بناء ا</w:t>
      </w:r>
      <w:proofErr w:type="gramEnd"/>
      <w:r>
        <w:rPr>
          <w:rFonts w:ascii="Simplified Arabic" w:eastAsia="Times New Roman" w:hAnsi="Simplified Arabic" w:cs="Simplified Arabic" w:hint="cs"/>
          <w:color w:val="000000"/>
          <w:sz w:val="28"/>
          <w:szCs w:val="28"/>
          <w:rtl/>
          <w:lang w:eastAsia="fr-FR"/>
        </w:rPr>
        <w:t>لإشكالية والفروض والتحليل على أساس بيانات ملموسة وذات مصداقية .</w:t>
      </w:r>
    </w:p>
    <w:p w:rsidR="007369A9" w:rsidRPr="000D4D62" w:rsidRDefault="007369A9" w:rsidP="007369A9">
      <w:pPr>
        <w:pStyle w:val="Paragraphedeliste"/>
        <w:numPr>
          <w:ilvl w:val="0"/>
          <w:numId w:val="3"/>
        </w:numPr>
        <w:bidi/>
        <w:jc w:val="both"/>
        <w:rPr>
          <w:rFonts w:ascii="Simplified Arabic" w:eastAsia="Times New Roman" w:hAnsi="Simplified Arabic" w:cs="Simplified Arabic"/>
          <w:color w:val="FF0000"/>
          <w:sz w:val="24"/>
          <w:szCs w:val="24"/>
          <w:lang w:eastAsia="fr-FR"/>
        </w:rPr>
      </w:pPr>
      <w:proofErr w:type="gramStart"/>
      <w:r>
        <w:rPr>
          <w:rFonts w:ascii="Simplified Arabic" w:eastAsia="Times New Roman" w:hAnsi="Simplified Arabic" w:cs="Simplified Arabic" w:hint="cs"/>
          <w:color w:val="000000"/>
          <w:sz w:val="28"/>
          <w:szCs w:val="28"/>
          <w:rtl/>
          <w:lang w:eastAsia="fr-FR"/>
        </w:rPr>
        <w:t>دقة</w:t>
      </w:r>
      <w:proofErr w:type="gramEnd"/>
      <w:r>
        <w:rPr>
          <w:rFonts w:ascii="Simplified Arabic" w:eastAsia="Times New Roman" w:hAnsi="Simplified Arabic" w:cs="Simplified Arabic" w:hint="cs"/>
          <w:color w:val="000000"/>
          <w:sz w:val="28"/>
          <w:szCs w:val="28"/>
          <w:rtl/>
          <w:lang w:eastAsia="fr-FR"/>
        </w:rPr>
        <w:t xml:space="preserve"> المعلومات</w:t>
      </w:r>
    </w:p>
    <w:p w:rsidR="007369A9" w:rsidRPr="00D02796" w:rsidRDefault="007369A9" w:rsidP="007369A9">
      <w:pPr>
        <w:pStyle w:val="Paragraphedeliste"/>
        <w:numPr>
          <w:ilvl w:val="0"/>
          <w:numId w:val="3"/>
        </w:numPr>
        <w:bidi/>
        <w:jc w:val="both"/>
        <w:rPr>
          <w:rFonts w:ascii="Simplified Arabic" w:eastAsia="Times New Roman" w:hAnsi="Simplified Arabic" w:cs="Simplified Arabic"/>
          <w:sz w:val="24"/>
          <w:szCs w:val="24"/>
          <w:rtl/>
          <w:lang w:eastAsia="fr-FR"/>
        </w:rPr>
      </w:pPr>
      <w:proofErr w:type="gramStart"/>
      <w:r w:rsidRPr="00AE765F">
        <w:rPr>
          <w:rFonts w:ascii="Simplified Arabic" w:eastAsia="Times New Roman" w:hAnsi="Simplified Arabic" w:cs="Simplified Arabic" w:hint="cs"/>
          <w:color w:val="000000"/>
          <w:sz w:val="28"/>
          <w:szCs w:val="28"/>
          <w:rtl/>
          <w:lang w:eastAsia="fr-FR"/>
        </w:rPr>
        <w:t>دقة</w:t>
      </w:r>
      <w:proofErr w:type="gramEnd"/>
      <w:r w:rsidRPr="00AE765F">
        <w:rPr>
          <w:rFonts w:ascii="Simplified Arabic" w:eastAsia="Times New Roman" w:hAnsi="Simplified Arabic" w:cs="Simplified Arabic" w:hint="cs"/>
          <w:color w:val="000000"/>
          <w:sz w:val="28"/>
          <w:szCs w:val="28"/>
          <w:rtl/>
          <w:lang w:eastAsia="fr-FR"/>
        </w:rPr>
        <w:t xml:space="preserve"> التسجيل.</w:t>
      </w:r>
      <w:r w:rsidRPr="00D02796">
        <w:rPr>
          <w:rFonts w:ascii="Simplified Arabic" w:eastAsia="Times New Roman" w:hAnsi="Simplified Arabic" w:cs="Simplified Arabic" w:hint="cs"/>
          <w:sz w:val="24"/>
          <w:szCs w:val="24"/>
          <w:rtl/>
          <w:lang w:eastAsia="fr-FR"/>
        </w:rPr>
        <w:t xml:space="preserve">رجاء وحيد </w:t>
      </w:r>
      <w:proofErr w:type="spellStart"/>
      <w:r w:rsidRPr="00D02796">
        <w:rPr>
          <w:rFonts w:ascii="Simplified Arabic" w:eastAsia="Times New Roman" w:hAnsi="Simplified Arabic" w:cs="Simplified Arabic" w:hint="cs"/>
          <w:sz w:val="24"/>
          <w:szCs w:val="24"/>
          <w:rtl/>
          <w:lang w:eastAsia="fr-FR"/>
        </w:rPr>
        <w:t>دويدري</w:t>
      </w:r>
      <w:proofErr w:type="spellEnd"/>
      <w:r w:rsidRPr="00D02796">
        <w:rPr>
          <w:rFonts w:ascii="Simplified Arabic" w:eastAsia="Times New Roman" w:hAnsi="Simplified Arabic" w:cs="Simplified Arabic" w:hint="cs"/>
          <w:sz w:val="24"/>
          <w:szCs w:val="24"/>
          <w:rtl/>
          <w:lang w:eastAsia="fr-FR"/>
        </w:rPr>
        <w:t>.</w:t>
      </w:r>
      <w:proofErr w:type="gramStart"/>
      <w:r w:rsidRPr="00D02796">
        <w:rPr>
          <w:rFonts w:ascii="Simplified Arabic" w:eastAsia="Times New Roman" w:hAnsi="Simplified Arabic" w:cs="Simplified Arabic" w:hint="cs"/>
          <w:sz w:val="24"/>
          <w:szCs w:val="24"/>
          <w:rtl/>
          <w:lang w:eastAsia="fr-FR"/>
        </w:rPr>
        <w:t>مرجع</w:t>
      </w:r>
      <w:proofErr w:type="gramEnd"/>
      <w:r w:rsidRPr="00D02796">
        <w:rPr>
          <w:rFonts w:ascii="Simplified Arabic" w:eastAsia="Times New Roman" w:hAnsi="Simplified Arabic" w:cs="Simplified Arabic" w:hint="cs"/>
          <w:sz w:val="24"/>
          <w:szCs w:val="24"/>
          <w:rtl/>
          <w:lang w:eastAsia="fr-FR"/>
        </w:rPr>
        <w:t xml:space="preserve"> سابق. ص319.</w:t>
      </w:r>
    </w:p>
    <w:p w:rsidR="007369A9" w:rsidRDefault="007369A9" w:rsidP="007369A9">
      <w:pPr>
        <w:bidi/>
        <w:rPr>
          <w:rFonts w:ascii="Simplified Arabic" w:eastAsia="Times New Roman" w:hAnsi="Simplified Arabic" w:cs="Simplified Arabic"/>
          <w:b/>
          <w:bCs/>
          <w:color w:val="000000"/>
          <w:sz w:val="32"/>
          <w:szCs w:val="32"/>
          <w:rtl/>
          <w:lang w:eastAsia="fr-FR"/>
        </w:rPr>
      </w:pPr>
    </w:p>
    <w:p w:rsidR="007369A9" w:rsidRDefault="007369A9" w:rsidP="007369A9">
      <w:pPr>
        <w:bidi/>
        <w:rPr>
          <w:rFonts w:ascii="Simplified Arabic" w:eastAsia="Times New Roman" w:hAnsi="Simplified Arabic" w:cs="Simplified Arabic"/>
          <w:b/>
          <w:bCs/>
          <w:color w:val="000000"/>
          <w:sz w:val="32"/>
          <w:szCs w:val="32"/>
          <w:rtl/>
          <w:lang w:eastAsia="fr-FR"/>
        </w:rPr>
      </w:pPr>
    </w:p>
    <w:p w:rsidR="007369A9" w:rsidRDefault="007369A9" w:rsidP="007369A9">
      <w:pPr>
        <w:bidi/>
        <w:rPr>
          <w:rFonts w:ascii="Simplified Arabic" w:eastAsia="Times New Roman" w:hAnsi="Simplified Arabic" w:cs="Simplified Arabic"/>
          <w:b/>
          <w:bCs/>
          <w:color w:val="000000"/>
          <w:sz w:val="32"/>
          <w:szCs w:val="32"/>
          <w:rtl/>
          <w:lang w:eastAsia="fr-FR"/>
        </w:rPr>
      </w:pPr>
    </w:p>
    <w:p w:rsidR="00A5172A" w:rsidRDefault="00B377FC"/>
    <w:sectPr w:rsidR="00A5172A" w:rsidSect="00010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59CD"/>
    <w:multiLevelType w:val="hybridMultilevel"/>
    <w:tmpl w:val="6316CB1E"/>
    <w:lvl w:ilvl="0" w:tplc="B7829EF6">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C5F6F80"/>
    <w:multiLevelType w:val="hybridMultilevel"/>
    <w:tmpl w:val="7FC4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C611EF"/>
    <w:multiLevelType w:val="hybridMultilevel"/>
    <w:tmpl w:val="85E07552"/>
    <w:lvl w:ilvl="0" w:tplc="43DA8ED6">
      <w:start w:val="1"/>
      <w:numFmt w:val="decimal"/>
      <w:lvlText w:val="%1-"/>
      <w:lvlJc w:val="left"/>
      <w:pPr>
        <w:ind w:left="480" w:hanging="48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82D7F62"/>
    <w:multiLevelType w:val="hybridMultilevel"/>
    <w:tmpl w:val="62220F04"/>
    <w:lvl w:ilvl="0" w:tplc="E438CE1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savePreviewPicture/>
  <w:compat/>
  <w:rsids>
    <w:rsidRoot w:val="007369A9"/>
    <w:rsid w:val="00010B2A"/>
    <w:rsid w:val="004E2384"/>
    <w:rsid w:val="007369A9"/>
    <w:rsid w:val="00967494"/>
    <w:rsid w:val="009D51C6"/>
    <w:rsid w:val="00B377FC"/>
    <w:rsid w:val="00B46F9C"/>
    <w:rsid w:val="00D02796"/>
    <w:rsid w:val="00DE5C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dc:creator>
  <cp:lastModifiedBy>fouzia</cp:lastModifiedBy>
  <cp:revision>1</cp:revision>
  <dcterms:created xsi:type="dcterms:W3CDTF">2022-11-21T05:24:00Z</dcterms:created>
  <dcterms:modified xsi:type="dcterms:W3CDTF">2022-11-21T05:56:00Z</dcterms:modified>
</cp:coreProperties>
</file>