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5A" w:rsidRPr="00B516FE" w:rsidRDefault="00D8725A" w:rsidP="00D8725A">
      <w:pPr>
        <w:bidi/>
        <w:rPr>
          <w:rFonts w:ascii="Simplified Arabic" w:eastAsia="Times New Roman" w:hAnsi="Simplified Arabic" w:cs="Simplified Arabic"/>
          <w:color w:val="000000"/>
          <w:sz w:val="28"/>
          <w:szCs w:val="28"/>
          <w:lang w:eastAsia="fr-FR"/>
        </w:rPr>
      </w:pPr>
      <w:proofErr w:type="gramStart"/>
      <w:r>
        <w:rPr>
          <w:rFonts w:ascii="Simplified Arabic" w:eastAsia="Times New Roman" w:hAnsi="Simplified Arabic" w:cs="Simplified Arabic" w:hint="cs"/>
          <w:b/>
          <w:bCs/>
          <w:color w:val="000000"/>
          <w:sz w:val="32"/>
          <w:szCs w:val="32"/>
          <w:rtl/>
          <w:lang w:eastAsia="fr-FR"/>
        </w:rPr>
        <w:t>محتوى</w:t>
      </w:r>
      <w:proofErr w:type="gramEnd"/>
      <w:r>
        <w:rPr>
          <w:rFonts w:ascii="Simplified Arabic" w:eastAsia="Times New Roman" w:hAnsi="Simplified Arabic" w:cs="Simplified Arabic" w:hint="cs"/>
          <w:b/>
          <w:bCs/>
          <w:color w:val="000000"/>
          <w:sz w:val="32"/>
          <w:szCs w:val="32"/>
          <w:rtl/>
          <w:lang w:eastAsia="fr-FR"/>
        </w:rPr>
        <w:t xml:space="preserve"> المحور</w:t>
      </w:r>
      <w:r w:rsidRPr="000A5672">
        <w:rPr>
          <w:rFonts w:ascii="Simplified Arabic" w:eastAsia="Times New Roman" w:hAnsi="Simplified Arabic" w:cs="Simplified Arabic"/>
          <w:b/>
          <w:bCs/>
          <w:color w:val="000000"/>
          <w:sz w:val="32"/>
          <w:szCs w:val="32"/>
          <w:rtl/>
          <w:lang w:eastAsia="fr-FR"/>
        </w:rPr>
        <w:t xml:space="preserve"> </w:t>
      </w:r>
      <w:r w:rsidRPr="000A5672">
        <w:rPr>
          <w:rFonts w:ascii="Simplified Arabic" w:eastAsia="Times New Roman" w:hAnsi="Simplified Arabic" w:cs="Simplified Arabic"/>
          <w:b/>
          <w:bCs/>
          <w:color w:val="000000"/>
          <w:sz w:val="32"/>
          <w:szCs w:val="32"/>
          <w:rtl/>
          <w:lang w:eastAsia="fr-FR" w:bidi="ar-DZ"/>
        </w:rPr>
        <w:t>الثاني:</w:t>
      </w:r>
      <w:r w:rsidRPr="00B516FE">
        <w:rPr>
          <w:rFonts w:ascii="Simplified Arabic" w:eastAsia="Times New Roman" w:hAnsi="Simplified Arabic" w:cs="Simplified Arabic"/>
          <w:b/>
          <w:bCs/>
          <w:color w:val="000000"/>
          <w:sz w:val="28"/>
          <w:szCs w:val="28"/>
          <w:rtl/>
          <w:lang w:eastAsia="fr-FR" w:bidi="ar-DZ"/>
        </w:rPr>
        <w:t xml:space="preserve"> </w:t>
      </w:r>
      <w:r w:rsidRPr="00B516FE">
        <w:rPr>
          <w:rFonts w:ascii="Simplified Arabic" w:eastAsia="Times New Roman" w:hAnsi="Simplified Arabic" w:cs="Simplified Arabic"/>
          <w:color w:val="000000"/>
          <w:sz w:val="28"/>
          <w:szCs w:val="28"/>
          <w:rtl/>
          <w:lang w:eastAsia="fr-FR" w:bidi="ar-DZ"/>
        </w:rPr>
        <w:t>مناهج البحث في علم النفس الاجتماعي:</w:t>
      </w:r>
      <w:r w:rsidRPr="00B516FE">
        <w:rPr>
          <w:rFonts w:ascii="Simplified Arabic" w:eastAsia="Times New Roman" w:hAnsi="Simplified Arabic" w:cs="Simplified Arabic"/>
          <w:color w:val="000000"/>
          <w:sz w:val="28"/>
          <w:szCs w:val="28"/>
          <w:lang w:eastAsia="fr-FR"/>
        </w:rPr>
        <w:t xml:space="preserve"> </w:t>
      </w:r>
    </w:p>
    <w:p w:rsidR="00D8725A" w:rsidRDefault="00D8725A" w:rsidP="00D8725A">
      <w:pPr>
        <w:bidi/>
        <w:rPr>
          <w:rFonts w:ascii="Simplified Arabic" w:eastAsia="Times New Roman" w:hAnsi="Simplified Arabic" w:cs="Simplified Arabic"/>
          <w:color w:val="000000"/>
          <w:sz w:val="28"/>
          <w:szCs w:val="28"/>
          <w:rtl/>
          <w:lang w:eastAsia="fr-FR" w:bidi="ar-DZ"/>
        </w:rPr>
      </w:pPr>
      <w:r>
        <w:rPr>
          <w:rFonts w:ascii="Simplified Arabic" w:eastAsia="Times New Roman" w:hAnsi="Simplified Arabic" w:cs="Simplified Arabic" w:hint="cs"/>
          <w:color w:val="000000"/>
          <w:sz w:val="28"/>
          <w:szCs w:val="28"/>
          <w:rtl/>
          <w:lang w:eastAsia="fr-FR" w:bidi="ar-DZ"/>
        </w:rPr>
        <w:t xml:space="preserve">  1-</w:t>
      </w:r>
      <w:r w:rsidRPr="00241502">
        <w:rPr>
          <w:rFonts w:ascii="Simplified Arabic" w:eastAsia="Times New Roman" w:hAnsi="Simplified Arabic" w:cs="Simplified Arabic"/>
          <w:color w:val="000000"/>
          <w:sz w:val="28"/>
          <w:szCs w:val="28"/>
          <w:rtl/>
          <w:lang w:eastAsia="fr-FR" w:bidi="ar-DZ"/>
        </w:rPr>
        <w:t xml:space="preserve"> </w:t>
      </w:r>
      <w:r w:rsidRPr="00283A88">
        <w:rPr>
          <w:rFonts w:ascii="Simplified Arabic" w:eastAsia="Times New Roman" w:hAnsi="Simplified Arabic" w:cs="Simplified Arabic"/>
          <w:color w:val="000000"/>
          <w:sz w:val="28"/>
          <w:szCs w:val="28"/>
          <w:rtl/>
          <w:lang w:eastAsia="fr-FR" w:bidi="ar-DZ"/>
        </w:rPr>
        <w:t>المنهج الوصفي</w:t>
      </w:r>
    </w:p>
    <w:p w:rsidR="00D8725A" w:rsidRDefault="00D8725A" w:rsidP="00D8725A">
      <w:pPr>
        <w:bidi/>
        <w:ind w:left="141"/>
        <w:rPr>
          <w:rFonts w:ascii="Simplified Arabic" w:eastAsia="Times New Roman" w:hAnsi="Simplified Arabic" w:cs="Simplified Arabic" w:hint="cs"/>
          <w:color w:val="000000"/>
          <w:sz w:val="28"/>
          <w:szCs w:val="28"/>
          <w:rtl/>
          <w:lang w:eastAsia="fr-FR"/>
        </w:rPr>
      </w:pPr>
      <w:r>
        <w:rPr>
          <w:rFonts w:ascii="Simplified Arabic" w:eastAsia="Times New Roman" w:hAnsi="Simplified Arabic" w:cs="Simplified Arabic" w:hint="cs"/>
          <w:color w:val="000000"/>
          <w:sz w:val="28"/>
          <w:szCs w:val="28"/>
          <w:rtl/>
          <w:lang w:eastAsia="fr-FR" w:bidi="ar-DZ"/>
        </w:rPr>
        <w:t>2-</w:t>
      </w:r>
      <w:proofErr w:type="gramStart"/>
      <w:r w:rsidRPr="00241502">
        <w:rPr>
          <w:rFonts w:ascii="Simplified Arabic" w:eastAsia="Times New Roman" w:hAnsi="Simplified Arabic" w:cs="Simplified Arabic"/>
          <w:color w:val="000000"/>
          <w:sz w:val="28"/>
          <w:szCs w:val="28"/>
          <w:rtl/>
          <w:lang w:eastAsia="fr-FR" w:bidi="ar-DZ"/>
        </w:rPr>
        <w:t>المنهج</w:t>
      </w:r>
      <w:proofErr w:type="gramEnd"/>
      <w:r w:rsidRPr="00241502">
        <w:rPr>
          <w:rFonts w:ascii="Simplified Arabic" w:eastAsia="Times New Roman" w:hAnsi="Simplified Arabic" w:cs="Simplified Arabic"/>
          <w:color w:val="000000"/>
          <w:sz w:val="28"/>
          <w:szCs w:val="28"/>
          <w:rtl/>
          <w:lang w:eastAsia="fr-FR" w:bidi="ar-DZ"/>
        </w:rPr>
        <w:t xml:space="preserve"> التاريخي</w:t>
      </w:r>
      <w:r w:rsidRPr="00241502">
        <w:rPr>
          <w:rFonts w:ascii="Simplified Arabic" w:eastAsia="Times New Roman" w:hAnsi="Simplified Arabic" w:cs="Simplified Arabic"/>
          <w:color w:val="000000"/>
          <w:sz w:val="28"/>
          <w:szCs w:val="28"/>
          <w:lang w:eastAsia="fr-FR"/>
        </w:rPr>
        <w:t xml:space="preserve"> </w:t>
      </w:r>
    </w:p>
    <w:p w:rsidR="009A1BF9" w:rsidRPr="008704A9" w:rsidRDefault="009A1BF9" w:rsidP="009A1BF9">
      <w:pPr>
        <w:tabs>
          <w:tab w:val="center" w:pos="4536"/>
        </w:tabs>
        <w:bidi/>
        <w:rPr>
          <w:rFonts w:ascii="Simplified Arabic" w:hAnsi="Simplified Arabic" w:cs="Simplified Arabic"/>
          <w:sz w:val="28"/>
          <w:szCs w:val="28"/>
          <w:rtl/>
          <w:lang w:val="en-US" w:bidi="ar-DZ"/>
        </w:rPr>
      </w:pPr>
      <w:proofErr w:type="gramStart"/>
      <w:r w:rsidRPr="00797C8E">
        <w:rPr>
          <w:rFonts w:ascii="Simplified Arabic" w:hAnsi="Simplified Arabic" w:cs="Simplified Arabic" w:hint="cs"/>
          <w:b/>
          <w:bCs/>
          <w:sz w:val="28"/>
          <w:szCs w:val="28"/>
          <w:rtl/>
        </w:rPr>
        <w:t>محتوى</w:t>
      </w:r>
      <w:proofErr w:type="gramEnd"/>
      <w:r w:rsidRPr="00797C8E">
        <w:rPr>
          <w:rFonts w:ascii="Simplified Arabic" w:hAnsi="Simplified Arabic" w:cs="Simplified Arabic" w:hint="cs"/>
          <w:b/>
          <w:bCs/>
          <w:sz w:val="28"/>
          <w:szCs w:val="28"/>
          <w:rtl/>
        </w:rPr>
        <w:t xml:space="preserve"> </w:t>
      </w:r>
      <w:r w:rsidRPr="00797C8E">
        <w:rPr>
          <w:rFonts w:ascii="Simplified Arabic" w:hAnsi="Simplified Arabic" w:cs="Simplified Arabic" w:hint="cs"/>
          <w:b/>
          <w:bCs/>
          <w:sz w:val="28"/>
          <w:szCs w:val="28"/>
          <w:rtl/>
          <w:lang w:bidi="ar-DZ"/>
        </w:rPr>
        <w:t>ا</w:t>
      </w:r>
      <w:r w:rsidRPr="004F3FD1">
        <w:rPr>
          <w:rFonts w:ascii="Simplified Arabic" w:hAnsi="Simplified Arabic" w:cs="Simplified Arabic" w:hint="cs"/>
          <w:b/>
          <w:bCs/>
          <w:sz w:val="28"/>
          <w:szCs w:val="28"/>
          <w:rtl/>
          <w:lang w:bidi="ar-DZ"/>
        </w:rPr>
        <w:t>لمقطع</w:t>
      </w:r>
      <w:r w:rsidRPr="004F3FD1">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الثاني</w:t>
      </w:r>
      <w:r w:rsidRPr="008704A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val="en-US" w:bidi="ar-DZ"/>
        </w:rPr>
        <w:t>مناهج البحث في</w:t>
      </w:r>
      <w:r w:rsidRPr="008704A9">
        <w:rPr>
          <w:rFonts w:ascii="Simplified Arabic" w:hAnsi="Simplified Arabic" w:cs="Simplified Arabic"/>
          <w:sz w:val="28"/>
          <w:szCs w:val="28"/>
          <w:rtl/>
          <w:lang w:val="en-US" w:bidi="ar-DZ"/>
        </w:rPr>
        <w:t xml:space="preserve"> علم النفس الاجتماعي:</w:t>
      </w:r>
    </w:p>
    <w:p w:rsidR="009A1BF9" w:rsidRPr="008704A9" w:rsidRDefault="009A1BF9" w:rsidP="009A1BF9">
      <w:pPr>
        <w:bidi/>
        <w:rPr>
          <w:rFonts w:ascii="Simplified Arabic" w:hAnsi="Simplified Arabic" w:cs="Simplified Arabic"/>
          <w:sz w:val="28"/>
          <w:szCs w:val="28"/>
          <w:rtl/>
          <w:lang w:val="en-US" w:bidi="ar-DZ"/>
        </w:rPr>
      </w:pPr>
      <w:r w:rsidRPr="008704A9">
        <w:rPr>
          <w:rFonts w:ascii="Simplified Arabic" w:hAnsi="Simplified Arabic" w:cs="Simplified Arabic"/>
          <w:sz w:val="28"/>
          <w:szCs w:val="28"/>
          <w:rtl/>
          <w:lang w:val="en-US" w:bidi="ar-DZ"/>
        </w:rPr>
        <w:t xml:space="preserve">             1-</w:t>
      </w:r>
      <w:r>
        <w:rPr>
          <w:rFonts w:ascii="Simplified Arabic" w:hAnsi="Simplified Arabic" w:cs="Simplified Arabic" w:hint="cs"/>
          <w:sz w:val="28"/>
          <w:szCs w:val="28"/>
          <w:rtl/>
          <w:lang w:val="en-US" w:bidi="ar-DZ"/>
        </w:rPr>
        <w:t>المنهج الوصفي</w:t>
      </w:r>
    </w:p>
    <w:p w:rsidR="009A1BF9" w:rsidRPr="008704A9" w:rsidRDefault="009A1BF9" w:rsidP="009A1BF9">
      <w:pPr>
        <w:bidi/>
        <w:rPr>
          <w:rFonts w:ascii="Simplified Arabic" w:hAnsi="Simplified Arabic" w:cs="Simplified Arabic"/>
          <w:b/>
          <w:bCs/>
          <w:sz w:val="28"/>
          <w:szCs w:val="28"/>
          <w:rtl/>
          <w:lang w:val="en-US" w:bidi="ar-DZ"/>
        </w:rPr>
      </w:pPr>
      <w:r w:rsidRPr="008704A9">
        <w:rPr>
          <w:rFonts w:ascii="Simplified Arabic" w:hAnsi="Simplified Arabic" w:cs="Simplified Arabic"/>
          <w:b/>
          <w:bCs/>
          <w:sz w:val="28"/>
          <w:szCs w:val="28"/>
          <w:rtl/>
          <w:lang w:val="en-US" w:bidi="ar-DZ"/>
        </w:rPr>
        <w:t xml:space="preserve">             2-</w:t>
      </w:r>
      <w:r w:rsidRPr="008704A9">
        <w:rPr>
          <w:rFonts w:ascii="Simplified Arabic" w:eastAsia="Times New Roman" w:hAnsi="Simplified Arabic" w:cs="Simplified Arabic"/>
          <w:color w:val="000000"/>
          <w:sz w:val="28"/>
          <w:szCs w:val="28"/>
          <w:rtl/>
          <w:lang w:eastAsia="fr-FR"/>
        </w:rPr>
        <w:t xml:space="preserve"> </w:t>
      </w:r>
      <w:proofErr w:type="gramStart"/>
      <w:r>
        <w:rPr>
          <w:rFonts w:ascii="Simplified Arabic" w:eastAsia="Times New Roman" w:hAnsi="Simplified Arabic" w:cs="Simplified Arabic" w:hint="cs"/>
          <w:color w:val="000000"/>
          <w:sz w:val="28"/>
          <w:szCs w:val="28"/>
          <w:rtl/>
          <w:lang w:eastAsia="fr-FR"/>
        </w:rPr>
        <w:t>المنهج</w:t>
      </w:r>
      <w:proofErr w:type="gramEnd"/>
      <w:r>
        <w:rPr>
          <w:rFonts w:ascii="Simplified Arabic" w:eastAsia="Times New Roman" w:hAnsi="Simplified Arabic" w:cs="Simplified Arabic" w:hint="cs"/>
          <w:color w:val="000000"/>
          <w:sz w:val="28"/>
          <w:szCs w:val="28"/>
          <w:rtl/>
          <w:lang w:eastAsia="fr-FR"/>
        </w:rPr>
        <w:t xml:space="preserve"> التاريخي</w:t>
      </w:r>
    </w:p>
    <w:p w:rsidR="009A1BF9" w:rsidRDefault="009A1BF9" w:rsidP="009A1BF9">
      <w:pPr>
        <w:tabs>
          <w:tab w:val="left" w:pos="352"/>
          <w:tab w:val="left" w:pos="1075"/>
        </w:tabs>
        <w:bidi/>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أهداف المقطع:</w:t>
      </w:r>
    </w:p>
    <w:p w:rsidR="009A1BF9" w:rsidRDefault="009A1BF9" w:rsidP="009A1BF9">
      <w:pPr>
        <w:tabs>
          <w:tab w:val="left" w:pos="352"/>
          <w:tab w:val="left" w:pos="1075"/>
        </w:tabs>
        <w:bidi/>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1-تعريف الطالب بالمناهج العلمية المستخدمة في علم النفس الاجتماعي</w:t>
      </w:r>
    </w:p>
    <w:p w:rsidR="009A1BF9" w:rsidRDefault="009A1BF9" w:rsidP="009A1BF9">
      <w:pPr>
        <w:tabs>
          <w:tab w:val="left" w:pos="352"/>
          <w:tab w:val="left" w:pos="1075"/>
        </w:tabs>
        <w:bidi/>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2- تعريف الطالب بأهمية ودور المناهج في دراسة الظواهر الاجتماعية</w:t>
      </w:r>
    </w:p>
    <w:p w:rsidR="009A1BF9" w:rsidRDefault="009A1BF9" w:rsidP="009A1BF9">
      <w:pPr>
        <w:tabs>
          <w:tab w:val="left" w:pos="352"/>
          <w:tab w:val="left" w:pos="1075"/>
        </w:tabs>
        <w:bidi/>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3-التعرف على خصائص وعيوب كل منهج على </w:t>
      </w:r>
      <w:proofErr w:type="spellStart"/>
      <w:r>
        <w:rPr>
          <w:rFonts w:ascii="Simplified Arabic" w:hAnsi="Simplified Arabic" w:cs="Simplified Arabic" w:hint="cs"/>
          <w:sz w:val="28"/>
          <w:szCs w:val="28"/>
          <w:rtl/>
          <w:lang w:val="en-US" w:bidi="ar-DZ"/>
        </w:rPr>
        <w:t>حدى</w:t>
      </w:r>
      <w:proofErr w:type="spellEnd"/>
    </w:p>
    <w:p w:rsidR="009A1BF9" w:rsidRDefault="009A1BF9" w:rsidP="009A1BF9">
      <w:pPr>
        <w:tabs>
          <w:tab w:val="left" w:pos="352"/>
          <w:tab w:val="left" w:pos="1075"/>
        </w:tabs>
        <w:bidi/>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4-تعريف الطالب باختيار المنهج المناسب لبحثه</w:t>
      </w:r>
    </w:p>
    <w:p w:rsidR="009A1BF9" w:rsidRPr="00241502" w:rsidRDefault="009A1BF9" w:rsidP="009A1BF9">
      <w:pPr>
        <w:bidi/>
        <w:ind w:left="141"/>
        <w:rPr>
          <w:rFonts w:ascii="Simplified Arabic" w:eastAsia="Times New Roman" w:hAnsi="Simplified Arabic" w:cs="Simplified Arabic"/>
          <w:color w:val="000000"/>
          <w:sz w:val="28"/>
          <w:szCs w:val="28"/>
          <w:rtl/>
          <w:lang w:eastAsia="fr-FR"/>
        </w:rPr>
      </w:pPr>
      <w:r>
        <w:rPr>
          <w:rFonts w:ascii="Simplified Arabic" w:hAnsi="Simplified Arabic" w:cs="Simplified Arabic" w:hint="cs"/>
          <w:sz w:val="28"/>
          <w:szCs w:val="28"/>
          <w:rtl/>
          <w:lang w:val="en-US" w:bidi="ar-DZ"/>
        </w:rPr>
        <w:t>5-التعرف على مميزات وعيوب المنهج الوصفي والمنهج التاريخي</w:t>
      </w:r>
    </w:p>
    <w:p w:rsidR="00D8725A" w:rsidRPr="009A1BF9" w:rsidRDefault="009A1BF9" w:rsidP="00D8725A">
      <w:pPr>
        <w:bidi/>
        <w:ind w:left="141"/>
        <w:rPr>
          <w:rFonts w:ascii="Simplified Arabic" w:eastAsia="Times New Roman" w:hAnsi="Simplified Arabic" w:cs="Simplified Arabic"/>
          <w:b/>
          <w:bCs/>
          <w:color w:val="000000"/>
          <w:sz w:val="28"/>
          <w:szCs w:val="28"/>
          <w:lang w:eastAsia="fr-FR"/>
        </w:rPr>
      </w:pPr>
      <w:proofErr w:type="gramStart"/>
      <w:r w:rsidRPr="009A1BF9">
        <w:rPr>
          <w:rFonts w:ascii="Simplified Arabic" w:eastAsia="Times New Roman" w:hAnsi="Simplified Arabic" w:cs="Simplified Arabic" w:hint="cs"/>
          <w:b/>
          <w:bCs/>
          <w:color w:val="000000"/>
          <w:sz w:val="28"/>
          <w:szCs w:val="28"/>
          <w:rtl/>
          <w:lang w:eastAsia="fr-FR"/>
        </w:rPr>
        <w:t>تمهيد</w:t>
      </w:r>
      <w:proofErr w:type="gramEnd"/>
      <w:r w:rsidRPr="009A1BF9">
        <w:rPr>
          <w:rFonts w:ascii="Simplified Arabic" w:eastAsia="Times New Roman" w:hAnsi="Simplified Arabic" w:cs="Simplified Arabic" w:hint="cs"/>
          <w:b/>
          <w:bCs/>
          <w:color w:val="000000"/>
          <w:sz w:val="28"/>
          <w:szCs w:val="28"/>
          <w:rtl/>
          <w:lang w:eastAsia="fr-FR"/>
        </w:rPr>
        <w:t>:</w:t>
      </w:r>
    </w:p>
    <w:p w:rsidR="00D8725A" w:rsidRDefault="00D8725A" w:rsidP="00D8725A">
      <w:pPr>
        <w:bidi/>
        <w:spacing w:before="100" w:beforeAutospacing="1" w:after="100" w:afterAutospacing="1" w:line="360" w:lineRule="auto"/>
        <w:rPr>
          <w:rFonts w:ascii="Simplified Arabic" w:eastAsia="Times New Roman" w:hAnsi="Simplified Arabic" w:cs="Simplified Arabic"/>
          <w:sz w:val="28"/>
          <w:szCs w:val="28"/>
          <w:rtl/>
          <w:lang w:eastAsia="fr-FR"/>
        </w:rPr>
      </w:pPr>
      <w:r w:rsidRPr="00B0394C">
        <w:rPr>
          <w:rFonts w:ascii="Simplified Arabic" w:eastAsia="Times New Roman" w:hAnsi="Simplified Arabic" w:cs="Simplified Arabic"/>
          <w:sz w:val="28"/>
          <w:szCs w:val="28"/>
          <w:rtl/>
          <w:lang w:eastAsia="fr-FR"/>
        </w:rPr>
        <w:t xml:space="preserve">يوجد العديد من المناهج والأساليب، والتي يتم استعمالها في جمع البيانات، وذلك من أجل القدرة على البحث والتعرف على الأسباب التي تؤثر على السلوكيات في المجتمع، ومن أهم المناهج الخاصة بالبحث في علم النفس </w:t>
      </w:r>
      <w:r w:rsidRPr="00B0394C">
        <w:rPr>
          <w:rFonts w:ascii="Simplified Arabic" w:eastAsia="Times New Roman" w:hAnsi="Simplified Arabic" w:cs="Simplified Arabic" w:hint="cs"/>
          <w:sz w:val="28"/>
          <w:szCs w:val="28"/>
          <w:rtl/>
          <w:lang w:eastAsia="fr-FR"/>
        </w:rPr>
        <w:t>الاجتماعي</w:t>
      </w:r>
      <w:r w:rsidRPr="00B0394C">
        <w:rPr>
          <w:rFonts w:ascii="Simplified Arabic" w:eastAsia="Times New Roman" w:hAnsi="Simplified Arabic" w:cs="Simplified Arabic"/>
          <w:sz w:val="28"/>
          <w:szCs w:val="28"/>
          <w:rtl/>
          <w:lang w:eastAsia="fr-FR"/>
        </w:rPr>
        <w:t xml:space="preserve"> تلك المناهج الآتية:</w:t>
      </w:r>
    </w:p>
    <w:p w:rsidR="00D8725A" w:rsidRPr="00E46AB6" w:rsidRDefault="00D8725A" w:rsidP="00D8725A">
      <w:pPr>
        <w:bidi/>
        <w:spacing w:before="100" w:beforeAutospacing="1" w:after="100" w:afterAutospacing="1" w:line="240" w:lineRule="auto"/>
        <w:outlineLvl w:val="2"/>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b/>
          <w:bCs/>
          <w:sz w:val="28"/>
          <w:szCs w:val="28"/>
          <w:rtl/>
          <w:lang w:eastAsia="fr-FR"/>
        </w:rPr>
        <w:t>1</w:t>
      </w:r>
      <w:r w:rsidRPr="00E46AB6">
        <w:rPr>
          <w:rFonts w:ascii="Simplified Arabic" w:eastAsia="Times New Roman" w:hAnsi="Simplified Arabic" w:cs="Simplified Arabic" w:hint="cs"/>
          <w:sz w:val="28"/>
          <w:szCs w:val="28"/>
          <w:rtl/>
          <w:lang w:eastAsia="fr-FR"/>
        </w:rPr>
        <w:t>-</w:t>
      </w:r>
      <w:r w:rsidRPr="00E46AB6">
        <w:rPr>
          <w:rFonts w:ascii="Simplified Arabic" w:eastAsia="Times New Roman" w:hAnsi="Simplified Arabic" w:cs="Simplified Arabic"/>
          <w:sz w:val="28"/>
          <w:szCs w:val="28"/>
          <w:rtl/>
          <w:lang w:eastAsia="fr-FR"/>
        </w:rPr>
        <w:t xml:space="preserve"> المنهج الوصفي</w:t>
      </w:r>
    </w:p>
    <w:p w:rsidR="00D8725A" w:rsidRPr="00E46AB6" w:rsidRDefault="00D8725A" w:rsidP="002E5413">
      <w:pPr>
        <w:pStyle w:val="NormalWeb"/>
        <w:shd w:val="clear" w:color="auto" w:fill="FFFFFF"/>
        <w:bidi/>
        <w:spacing w:before="0" w:beforeAutospacing="0" w:after="153" w:afterAutospacing="0"/>
        <w:jc w:val="both"/>
        <w:rPr>
          <w:rFonts w:ascii="Simplified Arabic" w:hAnsi="Simplified Arabic" w:cs="Simplified Arabic"/>
          <w:color w:val="333333"/>
          <w:sz w:val="28"/>
          <w:szCs w:val="28"/>
        </w:rPr>
      </w:pPr>
      <w:r w:rsidRPr="00E46AB6">
        <w:rPr>
          <w:rStyle w:val="lev"/>
          <w:rFonts w:ascii="Simplified Arabic" w:hAnsi="Simplified Arabic" w:cs="Simplified Arabic" w:hint="cs"/>
          <w:b w:val="0"/>
          <w:bCs w:val="0"/>
          <w:color w:val="333333"/>
          <w:sz w:val="28"/>
          <w:szCs w:val="28"/>
          <w:rtl/>
        </w:rPr>
        <w:t xml:space="preserve">يعد من </w:t>
      </w:r>
      <w:r w:rsidRPr="00E46AB6">
        <w:rPr>
          <w:rStyle w:val="lev"/>
          <w:rFonts w:ascii="Simplified Arabic" w:hAnsi="Simplified Arabic" w:cs="Simplified Arabic"/>
          <w:b w:val="0"/>
          <w:bCs w:val="0"/>
          <w:color w:val="333333"/>
          <w:sz w:val="28"/>
          <w:szCs w:val="28"/>
          <w:rtl/>
        </w:rPr>
        <w:t xml:space="preserve">أكثر المناهج المستخدمة في البحث </w:t>
      </w:r>
      <w:proofErr w:type="gramStart"/>
      <w:r w:rsidRPr="00E46AB6">
        <w:rPr>
          <w:rStyle w:val="lev"/>
          <w:rFonts w:ascii="Simplified Arabic" w:hAnsi="Simplified Arabic" w:cs="Simplified Arabic"/>
          <w:b w:val="0"/>
          <w:bCs w:val="0"/>
          <w:color w:val="333333"/>
          <w:sz w:val="28"/>
          <w:szCs w:val="28"/>
          <w:rtl/>
        </w:rPr>
        <w:t>العلمي ،</w:t>
      </w:r>
      <w:proofErr w:type="gramEnd"/>
      <w:r w:rsidRPr="00E46AB6">
        <w:rPr>
          <w:rStyle w:val="lev"/>
          <w:rFonts w:ascii="Simplified Arabic" w:hAnsi="Simplified Arabic" w:cs="Simplified Arabic"/>
          <w:b w:val="0"/>
          <w:bCs w:val="0"/>
          <w:color w:val="333333"/>
          <w:sz w:val="28"/>
          <w:szCs w:val="28"/>
          <w:rtl/>
        </w:rPr>
        <w:t xml:space="preserve"> ويعود ذلك نظرا للمرونة الكبيرة التي يتمتع </w:t>
      </w:r>
      <w:proofErr w:type="spellStart"/>
      <w:r w:rsidRPr="00E46AB6">
        <w:rPr>
          <w:rStyle w:val="lev"/>
          <w:rFonts w:ascii="Simplified Arabic" w:hAnsi="Simplified Arabic" w:cs="Simplified Arabic"/>
          <w:b w:val="0"/>
          <w:bCs w:val="0"/>
          <w:color w:val="333333"/>
          <w:sz w:val="28"/>
          <w:szCs w:val="28"/>
          <w:rtl/>
        </w:rPr>
        <w:t>بها</w:t>
      </w:r>
      <w:proofErr w:type="spellEnd"/>
      <w:r w:rsidRPr="00E46AB6">
        <w:rPr>
          <w:rStyle w:val="lev"/>
          <w:rFonts w:ascii="Simplified Arabic" w:hAnsi="Simplified Arabic" w:cs="Simplified Arabic"/>
          <w:b w:val="0"/>
          <w:bCs w:val="0"/>
          <w:color w:val="333333"/>
          <w:sz w:val="28"/>
          <w:szCs w:val="28"/>
          <w:rtl/>
        </w:rPr>
        <w:t xml:space="preserve"> ، وبسبب قدرته على دراسة الواقع بشكل كبير </w:t>
      </w:r>
      <w:r w:rsidRPr="00E46AB6">
        <w:rPr>
          <w:rStyle w:val="lev"/>
          <w:rFonts w:ascii="Simplified Arabic" w:hAnsi="Simplified Arabic" w:cs="Simplified Arabic" w:hint="cs"/>
          <w:b w:val="0"/>
          <w:bCs w:val="0"/>
          <w:color w:val="333333"/>
          <w:sz w:val="28"/>
          <w:szCs w:val="28"/>
          <w:rtl/>
        </w:rPr>
        <w:t xml:space="preserve">كما </w:t>
      </w:r>
      <w:r w:rsidRPr="00E46AB6">
        <w:rPr>
          <w:rStyle w:val="lev"/>
          <w:rFonts w:ascii="Simplified Arabic" w:hAnsi="Simplified Arabic" w:cs="Simplified Arabic"/>
          <w:b w:val="0"/>
          <w:bCs w:val="0"/>
          <w:color w:val="333333"/>
          <w:sz w:val="28"/>
          <w:szCs w:val="28"/>
          <w:rtl/>
        </w:rPr>
        <w:t xml:space="preserve">يعد المنهج </w:t>
      </w:r>
      <w:r w:rsidRPr="00E46AB6">
        <w:rPr>
          <w:rStyle w:val="lev"/>
          <w:rFonts w:ascii="Simplified Arabic" w:hAnsi="Simplified Arabic" w:cs="Simplified Arabic" w:hint="cs"/>
          <w:b w:val="0"/>
          <w:bCs w:val="0"/>
          <w:color w:val="333333"/>
          <w:sz w:val="28"/>
          <w:szCs w:val="28"/>
          <w:rtl/>
        </w:rPr>
        <w:t>ال</w:t>
      </w:r>
      <w:r w:rsidRPr="00E46AB6">
        <w:rPr>
          <w:rStyle w:val="lev"/>
          <w:rFonts w:ascii="Simplified Arabic" w:hAnsi="Simplified Arabic" w:cs="Simplified Arabic"/>
          <w:b w:val="0"/>
          <w:bCs w:val="0"/>
          <w:color w:val="333333"/>
          <w:sz w:val="28"/>
          <w:szCs w:val="28"/>
          <w:rtl/>
        </w:rPr>
        <w:t xml:space="preserve">أكثر </w:t>
      </w:r>
      <w:r w:rsidR="002E5413">
        <w:rPr>
          <w:rStyle w:val="lev"/>
          <w:rFonts w:ascii="Simplified Arabic" w:hAnsi="Simplified Arabic" w:cs="Simplified Arabic" w:hint="cs"/>
          <w:b w:val="0"/>
          <w:bCs w:val="0"/>
          <w:sz w:val="28"/>
          <w:szCs w:val="28"/>
          <w:rtl/>
        </w:rPr>
        <w:t xml:space="preserve">استخداما في </w:t>
      </w:r>
      <w:r w:rsidR="002E5413">
        <w:rPr>
          <w:rStyle w:val="lev"/>
          <w:rFonts w:ascii="Simplified Arabic" w:hAnsi="Simplified Arabic" w:cs="Simplified Arabic" w:hint="cs"/>
          <w:b w:val="0"/>
          <w:bCs w:val="0"/>
          <w:color w:val="333333"/>
          <w:sz w:val="28"/>
          <w:szCs w:val="28"/>
          <w:rtl/>
        </w:rPr>
        <w:t>جل</w:t>
      </w:r>
      <w:r w:rsidRPr="00E46AB6">
        <w:rPr>
          <w:rStyle w:val="lev"/>
          <w:rFonts w:ascii="Simplified Arabic" w:hAnsi="Simplified Arabic" w:cs="Simplified Arabic"/>
          <w:b w:val="0"/>
          <w:bCs w:val="0"/>
          <w:color w:val="333333"/>
          <w:sz w:val="28"/>
          <w:szCs w:val="28"/>
          <w:rtl/>
        </w:rPr>
        <w:t xml:space="preserve"> الأبحاث العلمية.</w:t>
      </w:r>
    </w:p>
    <w:p w:rsidR="00D8725A" w:rsidRPr="00041D38" w:rsidRDefault="00D8725A" w:rsidP="00D8725A">
      <w:pPr>
        <w:pStyle w:val="NormalWeb"/>
        <w:shd w:val="clear" w:color="auto" w:fill="FFFFFF"/>
        <w:bidi/>
        <w:spacing w:before="0" w:beforeAutospacing="0" w:after="153" w:afterAutospacing="0"/>
        <w:jc w:val="both"/>
        <w:rPr>
          <w:rStyle w:val="lev"/>
          <w:rFonts w:ascii="Simplified Arabic" w:hAnsi="Simplified Arabic" w:cs="Simplified Arabic"/>
          <w:b w:val="0"/>
          <w:bCs w:val="0"/>
          <w:color w:val="333333"/>
          <w:sz w:val="28"/>
          <w:szCs w:val="28"/>
          <w:rtl/>
        </w:rPr>
      </w:pPr>
      <w:r w:rsidRPr="00E46AB6">
        <w:rPr>
          <w:rStyle w:val="lev"/>
          <w:rFonts w:ascii="Simplified Arabic" w:hAnsi="Simplified Arabic" w:cs="Simplified Arabic"/>
          <w:b w:val="0"/>
          <w:bCs w:val="0"/>
          <w:color w:val="333333"/>
          <w:sz w:val="28"/>
          <w:szCs w:val="28"/>
          <w:rtl/>
        </w:rPr>
        <w:lastRenderedPageBreak/>
        <w:t>ومن خلال</w:t>
      </w:r>
      <w:r w:rsidRPr="00E46AB6">
        <w:rPr>
          <w:rStyle w:val="lev"/>
          <w:rFonts w:ascii="Simplified Arabic" w:hAnsi="Simplified Arabic" w:cs="Simplified Arabic" w:hint="cs"/>
          <w:b w:val="0"/>
          <w:bCs w:val="0"/>
          <w:color w:val="333333"/>
          <w:sz w:val="28"/>
          <w:szCs w:val="28"/>
          <w:rtl/>
        </w:rPr>
        <w:t xml:space="preserve">ه </w:t>
      </w:r>
      <w:r w:rsidRPr="00E46AB6">
        <w:rPr>
          <w:rStyle w:val="lev"/>
          <w:rFonts w:ascii="Simplified Arabic" w:hAnsi="Simplified Arabic" w:cs="Simplified Arabic"/>
          <w:b w:val="0"/>
          <w:bCs w:val="0"/>
          <w:color w:val="333333"/>
          <w:sz w:val="28"/>
          <w:szCs w:val="28"/>
          <w:rtl/>
        </w:rPr>
        <w:t>يقوم الباحث بالتعرف على الأسباب التي كانت وراء حدوث الظاهرة</w:t>
      </w:r>
      <w:r w:rsidRPr="00E46AB6">
        <w:rPr>
          <w:rStyle w:val="lev"/>
          <w:rFonts w:ascii="Simplified Arabic" w:hAnsi="Simplified Arabic" w:cs="Simplified Arabic" w:hint="cs"/>
          <w:b w:val="0"/>
          <w:bCs w:val="0"/>
          <w:color w:val="333333"/>
          <w:sz w:val="28"/>
          <w:szCs w:val="28"/>
          <w:rtl/>
        </w:rPr>
        <w:t xml:space="preserve"> محل الملاحظة والاهتمام</w:t>
      </w:r>
      <w:r w:rsidRPr="00E46AB6">
        <w:rPr>
          <w:rStyle w:val="lev"/>
          <w:rFonts w:ascii="Simplified Arabic" w:hAnsi="Simplified Arabic" w:cs="Simplified Arabic"/>
          <w:b w:val="0"/>
          <w:bCs w:val="0"/>
          <w:color w:val="333333"/>
          <w:sz w:val="28"/>
          <w:szCs w:val="28"/>
          <w:rtl/>
        </w:rPr>
        <w:t xml:space="preserve"> </w:t>
      </w:r>
      <w:r w:rsidRPr="00E46AB6">
        <w:rPr>
          <w:rStyle w:val="lev"/>
          <w:rFonts w:ascii="Simplified Arabic" w:hAnsi="Simplified Arabic" w:cs="Simplified Arabic" w:hint="cs"/>
          <w:b w:val="0"/>
          <w:bCs w:val="0"/>
          <w:color w:val="333333"/>
          <w:sz w:val="28"/>
          <w:szCs w:val="28"/>
          <w:rtl/>
        </w:rPr>
        <w:t>كما يسمح للباحث ب</w:t>
      </w:r>
      <w:r w:rsidRPr="00E46AB6">
        <w:rPr>
          <w:rStyle w:val="lev"/>
          <w:rFonts w:ascii="Simplified Arabic" w:hAnsi="Simplified Arabic" w:cs="Simplified Arabic"/>
          <w:b w:val="0"/>
          <w:bCs w:val="0"/>
          <w:color w:val="333333"/>
          <w:sz w:val="28"/>
          <w:szCs w:val="28"/>
          <w:rtl/>
        </w:rPr>
        <w:t>تحليل الظاهرة بشكل كامل من خلال تحديد المشكلة وصياغ</w:t>
      </w:r>
      <w:r w:rsidRPr="00E46AB6">
        <w:rPr>
          <w:rStyle w:val="lev"/>
          <w:rFonts w:ascii="Simplified Arabic" w:hAnsi="Simplified Arabic" w:cs="Simplified Arabic" w:hint="cs"/>
          <w:b w:val="0"/>
          <w:bCs w:val="0"/>
          <w:color w:val="333333"/>
          <w:sz w:val="28"/>
          <w:szCs w:val="28"/>
          <w:rtl/>
        </w:rPr>
        <w:t>ة</w:t>
      </w:r>
      <w:r w:rsidRPr="00E46AB6">
        <w:rPr>
          <w:rStyle w:val="lev"/>
          <w:rFonts w:ascii="Simplified Arabic" w:hAnsi="Simplified Arabic" w:cs="Simplified Arabic"/>
          <w:b w:val="0"/>
          <w:bCs w:val="0"/>
          <w:color w:val="333333"/>
          <w:sz w:val="28"/>
          <w:szCs w:val="28"/>
          <w:rtl/>
        </w:rPr>
        <w:t xml:space="preserve"> عدد من الأسئلة ، كما أنه </w:t>
      </w:r>
      <w:r w:rsidRPr="00E46AB6">
        <w:rPr>
          <w:rStyle w:val="lev"/>
          <w:rFonts w:ascii="Simplified Arabic" w:hAnsi="Simplified Arabic" w:cs="Simplified Arabic" w:hint="cs"/>
          <w:b w:val="0"/>
          <w:bCs w:val="0"/>
          <w:color w:val="333333"/>
          <w:sz w:val="28"/>
          <w:szCs w:val="28"/>
          <w:rtl/>
        </w:rPr>
        <w:t>يقترح حلولا</w:t>
      </w:r>
      <w:r w:rsidRPr="00E46AB6">
        <w:rPr>
          <w:rStyle w:val="lev"/>
          <w:rFonts w:ascii="Simplified Arabic" w:hAnsi="Simplified Arabic" w:cs="Simplified Arabic"/>
          <w:b w:val="0"/>
          <w:bCs w:val="0"/>
          <w:color w:val="333333"/>
          <w:sz w:val="28"/>
          <w:szCs w:val="28"/>
          <w:rtl/>
        </w:rPr>
        <w:t xml:space="preserve"> لها </w:t>
      </w:r>
      <w:r w:rsidRPr="00E46AB6">
        <w:rPr>
          <w:rStyle w:val="lev"/>
          <w:rFonts w:ascii="Simplified Arabic" w:hAnsi="Simplified Arabic" w:cs="Simplified Arabic" w:hint="cs"/>
          <w:b w:val="0"/>
          <w:bCs w:val="0"/>
          <w:color w:val="333333"/>
          <w:sz w:val="28"/>
          <w:szCs w:val="28"/>
          <w:rtl/>
        </w:rPr>
        <w:t xml:space="preserve">من </w:t>
      </w:r>
      <w:r w:rsidRPr="00E46AB6">
        <w:rPr>
          <w:rStyle w:val="lev"/>
          <w:rFonts w:ascii="Simplified Arabic" w:hAnsi="Simplified Arabic" w:cs="Simplified Arabic"/>
          <w:b w:val="0"/>
          <w:bCs w:val="0"/>
          <w:color w:val="333333"/>
          <w:sz w:val="28"/>
          <w:szCs w:val="28"/>
          <w:rtl/>
        </w:rPr>
        <w:t xml:space="preserve">خلال عينة الدراسة ، والتي يجب على الباحث أن يتملك الخبرة في اختيارها لكي تكون متناسبة مع منهج البحث ، وبعد أن يختار العينة يقوم باختيار أدوات الدراسة الملائمة لها ، ومن ثم يجمع البيانات ويحللها ليصل إلى النتائج </w:t>
      </w:r>
      <w:r w:rsidRPr="00041D38">
        <w:rPr>
          <w:rStyle w:val="lev"/>
          <w:rFonts w:ascii="Simplified Arabic" w:hAnsi="Simplified Arabic" w:cs="Simplified Arabic"/>
          <w:color w:val="333333"/>
          <w:sz w:val="28"/>
          <w:szCs w:val="28"/>
          <w:rtl/>
        </w:rPr>
        <w:t>.</w:t>
      </w:r>
    </w:p>
    <w:p w:rsidR="00D8725A" w:rsidRDefault="00D8725A" w:rsidP="00D8725A">
      <w:pPr>
        <w:pStyle w:val="NormalWeb"/>
        <w:shd w:val="clear" w:color="auto" w:fill="FFFFFF"/>
        <w:bidi/>
        <w:spacing w:before="0" w:beforeAutospacing="0" w:after="153" w:afterAutospacing="0"/>
        <w:jc w:val="both"/>
        <w:rPr>
          <w:rStyle w:val="lev"/>
          <w:rFonts w:ascii="Simplified Arabic" w:hAnsi="Simplified Arabic" w:cs="Simplified Arabic"/>
          <w:color w:val="333333"/>
          <w:sz w:val="32"/>
          <w:szCs w:val="32"/>
          <w:rtl/>
        </w:rPr>
      </w:pPr>
      <w:r w:rsidRPr="00897D21">
        <w:rPr>
          <w:rStyle w:val="lev"/>
          <w:rFonts w:ascii="Simplified Arabic" w:hAnsi="Simplified Arabic" w:cs="Simplified Arabic"/>
          <w:color w:val="333333"/>
          <w:sz w:val="32"/>
          <w:szCs w:val="32"/>
          <w:rtl/>
        </w:rPr>
        <w:t>أهداف المنهج الوصفي:</w:t>
      </w:r>
    </w:p>
    <w:p w:rsidR="00D8725A" w:rsidRDefault="00D8725A" w:rsidP="00D8725A">
      <w:pPr>
        <w:pStyle w:val="NormalWeb"/>
        <w:shd w:val="clear" w:color="auto" w:fill="FFFFFF"/>
        <w:bidi/>
        <w:spacing w:before="0" w:beforeAutospacing="0" w:after="153" w:afterAutospacing="0"/>
        <w:jc w:val="both"/>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من الأهداف التي يسعى إلى تحقيقها المنهج الوصفي ما يلي :</w:t>
      </w:r>
    </w:p>
    <w:p w:rsidR="00D8725A" w:rsidRDefault="00D8725A" w:rsidP="00D8725A">
      <w:pPr>
        <w:pStyle w:val="NormalWeb"/>
        <w:shd w:val="clear" w:color="auto" w:fill="FFFFFF"/>
        <w:bidi/>
        <w:spacing w:before="0" w:beforeAutospacing="0" w:after="153" w:afterAutospacing="0"/>
        <w:jc w:val="both"/>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1- جمع معلومات حقيقية ومفصلة للظاهرة موضوع الدراسة والتحليل.</w:t>
      </w:r>
    </w:p>
    <w:p w:rsidR="00D8725A" w:rsidRDefault="00D8725A" w:rsidP="00D8725A">
      <w:pPr>
        <w:pStyle w:val="NormalWeb"/>
        <w:shd w:val="clear" w:color="auto" w:fill="FFFFFF"/>
        <w:bidi/>
        <w:spacing w:before="0" w:beforeAutospacing="0" w:after="153" w:afterAutospacing="0"/>
        <w:jc w:val="both"/>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2-توضيح الظواهر الأخرى التي تتأثر وتؤثر فيها الظاهرة محل الدراسة</w:t>
      </w:r>
    </w:p>
    <w:p w:rsidR="00D8725A" w:rsidRPr="003E52E9" w:rsidRDefault="00D8725A" w:rsidP="00D8725A">
      <w:pPr>
        <w:pStyle w:val="NormalWeb"/>
        <w:shd w:val="clear" w:color="auto" w:fill="FFFFFF"/>
        <w:bidi/>
        <w:spacing w:before="0" w:beforeAutospacing="0" w:after="153" w:afterAutospacing="0"/>
        <w:jc w:val="both"/>
        <w:rPr>
          <w:rFonts w:ascii="Simplified Arabic" w:hAnsi="Simplified Arabic" w:cs="Simplified Arabic"/>
          <w:color w:val="FF0000"/>
          <w:rtl/>
        </w:rPr>
      </w:pPr>
      <w:r>
        <w:rPr>
          <w:rFonts w:ascii="Simplified Arabic" w:hAnsi="Simplified Arabic" w:cs="Simplified Arabic" w:hint="cs"/>
          <w:color w:val="333333"/>
          <w:sz w:val="28"/>
          <w:szCs w:val="28"/>
          <w:rtl/>
        </w:rPr>
        <w:t xml:space="preserve">3-مقارنة وتقييم الظاهرة المدروسة بغيرها من الظواهر المحيطة </w:t>
      </w:r>
      <w:proofErr w:type="spellStart"/>
      <w:r>
        <w:rPr>
          <w:rFonts w:ascii="Simplified Arabic" w:hAnsi="Simplified Arabic" w:cs="Simplified Arabic" w:hint="cs"/>
          <w:color w:val="333333"/>
          <w:sz w:val="28"/>
          <w:szCs w:val="28"/>
          <w:rtl/>
        </w:rPr>
        <w:t>بها</w:t>
      </w:r>
      <w:proofErr w:type="spellEnd"/>
      <w:r>
        <w:rPr>
          <w:rFonts w:ascii="Simplified Arabic" w:hAnsi="Simplified Arabic" w:cs="Simplified Arabic" w:hint="cs"/>
          <w:color w:val="333333"/>
          <w:sz w:val="28"/>
          <w:szCs w:val="28"/>
          <w:rtl/>
        </w:rPr>
        <w:t xml:space="preserve">. </w:t>
      </w:r>
      <w:r w:rsidRPr="003E52E9">
        <w:rPr>
          <w:rFonts w:ascii="Simplified Arabic" w:hAnsi="Simplified Arabic" w:cs="Simplified Arabic" w:hint="cs"/>
          <w:color w:val="FF0000"/>
          <w:rtl/>
        </w:rPr>
        <w:t xml:space="preserve">عمار </w:t>
      </w:r>
      <w:proofErr w:type="spellStart"/>
      <w:r w:rsidRPr="003E52E9">
        <w:rPr>
          <w:rFonts w:ascii="Simplified Arabic" w:hAnsi="Simplified Arabic" w:cs="Simplified Arabic" w:hint="cs"/>
          <w:color w:val="FF0000"/>
          <w:rtl/>
        </w:rPr>
        <w:t>بوخوش</w:t>
      </w:r>
      <w:proofErr w:type="spellEnd"/>
      <w:r w:rsidRPr="003E52E9">
        <w:rPr>
          <w:rFonts w:ascii="Simplified Arabic" w:hAnsi="Simplified Arabic" w:cs="Simplified Arabic" w:hint="cs"/>
          <w:color w:val="FF0000"/>
          <w:rtl/>
        </w:rPr>
        <w:t xml:space="preserve"> نفس المرجع ص130</w:t>
      </w:r>
    </w:p>
    <w:p w:rsidR="00D8725A" w:rsidRDefault="00D8725A" w:rsidP="00D8725A">
      <w:pPr>
        <w:pStyle w:val="NormalWeb"/>
        <w:shd w:val="clear" w:color="auto" w:fill="FFFFFF"/>
        <w:bidi/>
        <w:spacing w:before="0" w:beforeAutospacing="0" w:after="153" w:afterAutospacing="0" w:line="360" w:lineRule="auto"/>
        <w:rPr>
          <w:rFonts w:ascii="Simplified Arabic" w:hAnsi="Simplified Arabic" w:cs="Simplified Arabic"/>
          <w:sz w:val="28"/>
          <w:szCs w:val="28"/>
          <w:rtl/>
        </w:rPr>
      </w:pPr>
      <w:r>
        <w:rPr>
          <w:rFonts w:ascii="Simplified Arabic" w:hAnsi="Simplified Arabic" w:cs="Simplified Arabic" w:hint="cs"/>
          <w:color w:val="333333"/>
          <w:sz w:val="28"/>
          <w:szCs w:val="28"/>
          <w:rtl/>
        </w:rPr>
        <w:t>ي</w:t>
      </w:r>
      <w:r w:rsidRPr="00B0394C">
        <w:rPr>
          <w:rFonts w:ascii="Simplified Arabic" w:hAnsi="Simplified Arabic" w:cs="Simplified Arabic"/>
          <w:sz w:val="28"/>
          <w:szCs w:val="28"/>
          <w:rtl/>
        </w:rPr>
        <w:t>عتبر هذا المنهج من أهم المناهج في البح</w:t>
      </w:r>
      <w:r>
        <w:rPr>
          <w:rFonts w:ascii="Simplified Arabic" w:hAnsi="Simplified Arabic" w:cs="Simplified Arabic" w:hint="cs"/>
          <w:sz w:val="28"/>
          <w:szCs w:val="28"/>
          <w:rtl/>
        </w:rPr>
        <w:t>وث الاجتماعية والإنسانية،</w:t>
      </w:r>
      <w:r w:rsidRPr="00B0394C">
        <w:rPr>
          <w:rFonts w:ascii="Simplified Arabic" w:hAnsi="Simplified Arabic" w:cs="Simplified Arabic"/>
          <w:sz w:val="28"/>
          <w:szCs w:val="28"/>
          <w:rtl/>
        </w:rPr>
        <w:t xml:space="preserve"> وذلك لأنه هو المنهج الذي يتناسب مع الواقع والخصائص المجتمعية، والذي يمكن من خلال هذا المنهج أن يتم جمع كل الأبعاد الخاصة بالواقع، والعمل على تحديده، ويتم وصف بعض ظواهر الواقع بالشكل الدقيق</w:t>
      </w:r>
      <w:r>
        <w:rPr>
          <w:rFonts w:ascii="Simplified Arabic" w:hAnsi="Simplified Arabic" w:cs="Simplified Arabic" w:hint="cs"/>
          <w:sz w:val="28"/>
          <w:szCs w:val="28"/>
          <w:rtl/>
        </w:rPr>
        <w:t>.</w:t>
      </w:r>
    </w:p>
    <w:p w:rsidR="00D8725A" w:rsidRPr="00A07ACB" w:rsidRDefault="00D8725A" w:rsidP="00D8725A">
      <w:pPr>
        <w:pStyle w:val="NormalWeb"/>
        <w:shd w:val="clear" w:color="auto" w:fill="FFFFFF"/>
        <w:bidi/>
        <w:spacing w:before="0" w:beforeAutospacing="0" w:after="153" w:afterAutospacing="0" w:line="360" w:lineRule="auto"/>
        <w:rPr>
          <w:rFonts w:ascii="Simplified Arabic" w:hAnsi="Simplified Arabic" w:cs="Simplified Arabic"/>
          <w:b/>
          <w:bCs/>
          <w:color w:val="333333"/>
          <w:sz w:val="28"/>
          <w:szCs w:val="28"/>
          <w:rtl/>
        </w:rPr>
      </w:pPr>
      <w:r w:rsidRPr="00A07ACB">
        <w:rPr>
          <w:rFonts w:ascii="Simplified Arabic" w:hAnsi="Simplified Arabic" w:cs="Simplified Arabic"/>
          <w:b/>
          <w:bCs/>
          <w:sz w:val="28"/>
          <w:szCs w:val="28"/>
          <w:rtl/>
        </w:rPr>
        <w:t xml:space="preserve"> خطوات المنهج </w:t>
      </w:r>
      <w:r w:rsidRPr="00A07ACB">
        <w:rPr>
          <w:rFonts w:ascii="Simplified Arabic" w:hAnsi="Simplified Arabic" w:cs="Simplified Arabic" w:hint="cs"/>
          <w:b/>
          <w:bCs/>
          <w:sz w:val="28"/>
          <w:szCs w:val="28"/>
          <w:rtl/>
        </w:rPr>
        <w:t>الوصفي:</w:t>
      </w:r>
    </w:p>
    <w:p w:rsidR="00D8725A" w:rsidRPr="00DF7B40" w:rsidRDefault="00D8725A" w:rsidP="00D8725A">
      <w:pPr>
        <w:pStyle w:val="NormalWeb"/>
        <w:shd w:val="clear" w:color="auto" w:fill="FFFFFF"/>
        <w:bidi/>
        <w:spacing w:before="0" w:beforeAutospacing="0" w:after="153" w:afterAutospacing="0"/>
        <w:jc w:val="both"/>
        <w:rPr>
          <w:rFonts w:ascii="Simplified Arabic" w:hAnsi="Simplified Arabic" w:cs="Simplified Arabic"/>
          <w:sz w:val="28"/>
          <w:szCs w:val="28"/>
          <w:rtl/>
        </w:rPr>
      </w:pPr>
      <w:r w:rsidRPr="003E52E9">
        <w:rPr>
          <w:rFonts w:ascii="Simplified Arabic" w:hAnsi="Simplified Arabic" w:cs="Simplified Arabic" w:hint="cs"/>
          <w:sz w:val="32"/>
          <w:szCs w:val="32"/>
          <w:rtl/>
        </w:rPr>
        <w:t>1</w:t>
      </w:r>
      <w:r w:rsidRPr="00DF7B40">
        <w:rPr>
          <w:rFonts w:ascii="Simplified Arabic" w:hAnsi="Simplified Arabic" w:cs="Simplified Arabic" w:hint="cs"/>
          <w:sz w:val="28"/>
          <w:szCs w:val="28"/>
          <w:rtl/>
        </w:rPr>
        <w:t>-تحديد الظاهرة موضوع الدراسة</w:t>
      </w:r>
    </w:p>
    <w:p w:rsidR="00D8725A" w:rsidRPr="00DF7B40" w:rsidRDefault="00D8725A" w:rsidP="00D8725A">
      <w:pPr>
        <w:pStyle w:val="NormalWeb"/>
        <w:shd w:val="clear" w:color="auto" w:fill="FFFFFF"/>
        <w:bidi/>
        <w:spacing w:before="0" w:beforeAutospacing="0" w:after="153" w:afterAutospacing="0"/>
        <w:jc w:val="both"/>
        <w:rPr>
          <w:rFonts w:ascii="Simplified Arabic" w:hAnsi="Simplified Arabic" w:cs="Simplified Arabic"/>
          <w:sz w:val="28"/>
          <w:szCs w:val="28"/>
          <w:rtl/>
        </w:rPr>
      </w:pPr>
      <w:r w:rsidRPr="00DF7B40">
        <w:rPr>
          <w:rFonts w:ascii="Simplified Arabic" w:hAnsi="Simplified Arabic" w:cs="Simplified Arabic" w:hint="cs"/>
          <w:sz w:val="28"/>
          <w:szCs w:val="28"/>
          <w:rtl/>
        </w:rPr>
        <w:t>2- جمع البيانات والمعلومات النظرية والبيانات الخاصة بالموضوع الجاري البحث فيه.</w:t>
      </w:r>
    </w:p>
    <w:p w:rsidR="00D8725A" w:rsidRPr="00DF7B40" w:rsidRDefault="00D8725A" w:rsidP="00D8725A">
      <w:pPr>
        <w:pStyle w:val="NormalWeb"/>
        <w:shd w:val="clear" w:color="auto" w:fill="FFFFFF"/>
        <w:bidi/>
        <w:spacing w:before="0" w:beforeAutospacing="0" w:after="153" w:afterAutospacing="0"/>
        <w:jc w:val="both"/>
        <w:rPr>
          <w:rFonts w:ascii="Simplified Arabic" w:hAnsi="Simplified Arabic" w:cs="Simplified Arabic"/>
          <w:sz w:val="28"/>
          <w:szCs w:val="28"/>
          <w:rtl/>
        </w:rPr>
      </w:pPr>
      <w:r w:rsidRPr="00DF7B40">
        <w:rPr>
          <w:rFonts w:ascii="Simplified Arabic" w:hAnsi="Simplified Arabic" w:cs="Simplified Arabic" w:hint="cs"/>
          <w:sz w:val="28"/>
          <w:szCs w:val="28"/>
          <w:rtl/>
        </w:rPr>
        <w:t>3- صياغة الإشكالية الخاصة بالدراسة الجارية</w:t>
      </w:r>
    </w:p>
    <w:p w:rsidR="00D8725A" w:rsidRPr="00DF7B40" w:rsidRDefault="00D8725A" w:rsidP="00D8725A">
      <w:pPr>
        <w:pStyle w:val="NormalWeb"/>
        <w:shd w:val="clear" w:color="auto" w:fill="FFFFFF"/>
        <w:bidi/>
        <w:spacing w:before="0" w:beforeAutospacing="0" w:after="153"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 4- </w:t>
      </w:r>
      <w:proofErr w:type="gramStart"/>
      <w:r w:rsidRPr="00DF7B40">
        <w:rPr>
          <w:rFonts w:ascii="Simplified Arabic" w:hAnsi="Simplified Arabic" w:cs="Simplified Arabic" w:hint="cs"/>
          <w:sz w:val="28"/>
          <w:szCs w:val="28"/>
          <w:rtl/>
        </w:rPr>
        <w:t>صياغة</w:t>
      </w:r>
      <w:proofErr w:type="gramEnd"/>
      <w:r w:rsidRPr="00DF7B40">
        <w:rPr>
          <w:rFonts w:ascii="Simplified Arabic" w:hAnsi="Simplified Arabic" w:cs="Simplified Arabic" w:hint="cs"/>
          <w:sz w:val="28"/>
          <w:szCs w:val="28"/>
          <w:rtl/>
        </w:rPr>
        <w:t xml:space="preserve"> الفروض التي يقوم عليها الدراسة</w:t>
      </w:r>
    </w:p>
    <w:p w:rsidR="00D8725A" w:rsidRPr="00DF7B40" w:rsidRDefault="00D8725A" w:rsidP="00D8725A">
      <w:pPr>
        <w:pStyle w:val="NormalWeb"/>
        <w:shd w:val="clear" w:color="auto" w:fill="FFFFFF"/>
        <w:bidi/>
        <w:spacing w:before="0" w:beforeAutospacing="0" w:after="153"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5- </w:t>
      </w:r>
      <w:r w:rsidRPr="00DF7B40">
        <w:rPr>
          <w:rFonts w:ascii="Simplified Arabic" w:hAnsi="Simplified Arabic" w:cs="Simplified Arabic" w:hint="cs"/>
          <w:sz w:val="28"/>
          <w:szCs w:val="28"/>
          <w:rtl/>
        </w:rPr>
        <w:t>اختيار عينة الدراسة التي ستجري عليها الدراسة مع إعطاء</w:t>
      </w:r>
      <w:r>
        <w:rPr>
          <w:rFonts w:ascii="Simplified Arabic" w:hAnsi="Simplified Arabic" w:cs="Simplified Arabic" w:hint="cs"/>
          <w:sz w:val="28"/>
          <w:szCs w:val="28"/>
          <w:rtl/>
        </w:rPr>
        <w:t xml:space="preserve"> خصائص أفرادها وت</w:t>
      </w:r>
      <w:r w:rsidRPr="00DF7B40">
        <w:rPr>
          <w:rFonts w:ascii="Simplified Arabic" w:hAnsi="Simplified Arabic" w:cs="Simplified Arabic" w:hint="cs"/>
          <w:sz w:val="28"/>
          <w:szCs w:val="28"/>
          <w:rtl/>
        </w:rPr>
        <w:t>فسير لكيفية اختيارها و حجمها وسبب اختيارها</w:t>
      </w:r>
    </w:p>
    <w:p w:rsidR="00D8725A" w:rsidRPr="00DF7B40" w:rsidRDefault="00D8725A" w:rsidP="00D8725A">
      <w:pPr>
        <w:pStyle w:val="NormalWeb"/>
        <w:numPr>
          <w:ilvl w:val="0"/>
          <w:numId w:val="1"/>
        </w:numPr>
        <w:shd w:val="clear" w:color="auto" w:fill="FFFFFF"/>
        <w:bidi/>
        <w:spacing w:before="0" w:beforeAutospacing="0" w:after="153" w:afterAutospacing="0"/>
        <w:jc w:val="both"/>
        <w:rPr>
          <w:rFonts w:ascii="Simplified Arabic" w:hAnsi="Simplified Arabic" w:cs="Simplified Arabic"/>
          <w:sz w:val="28"/>
          <w:szCs w:val="28"/>
        </w:rPr>
      </w:pPr>
      <w:r w:rsidRPr="00DF7B40">
        <w:rPr>
          <w:rFonts w:ascii="Simplified Arabic" w:hAnsi="Simplified Arabic" w:cs="Simplified Arabic" w:hint="cs"/>
          <w:sz w:val="28"/>
          <w:szCs w:val="28"/>
          <w:rtl/>
        </w:rPr>
        <w:t>اختيار الأداة الملائمة من بين الأدوات البحثية</w:t>
      </w:r>
      <w:r>
        <w:rPr>
          <w:rFonts w:ascii="Simplified Arabic" w:hAnsi="Simplified Arabic" w:cs="Simplified Arabic" w:hint="cs"/>
          <w:sz w:val="28"/>
          <w:szCs w:val="28"/>
          <w:rtl/>
        </w:rPr>
        <w:t xml:space="preserve"> (الاستبيان</w:t>
      </w:r>
      <w:proofErr w:type="gramStart"/>
      <w:r>
        <w:rPr>
          <w:rFonts w:ascii="Simplified Arabic" w:hAnsi="Simplified Arabic" w:cs="Simplified Arabic" w:hint="cs"/>
          <w:sz w:val="28"/>
          <w:szCs w:val="28"/>
          <w:rtl/>
        </w:rPr>
        <w:t>،الملاحظة</w:t>
      </w:r>
      <w:proofErr w:type="gramEnd"/>
      <w:r>
        <w:rPr>
          <w:rFonts w:ascii="Simplified Arabic" w:hAnsi="Simplified Arabic" w:cs="Simplified Arabic" w:hint="cs"/>
          <w:sz w:val="28"/>
          <w:szCs w:val="28"/>
          <w:rtl/>
        </w:rPr>
        <w:t>،المقابلة،دراسة حالة،تحليل محتوى...</w:t>
      </w:r>
      <w:proofErr w:type="gramStart"/>
      <w:r>
        <w:rPr>
          <w:rFonts w:ascii="Simplified Arabic" w:hAnsi="Simplified Arabic" w:cs="Simplified Arabic" w:hint="cs"/>
          <w:sz w:val="28"/>
          <w:szCs w:val="28"/>
          <w:rtl/>
        </w:rPr>
        <w:t>الخ</w:t>
      </w:r>
      <w:proofErr w:type="gramEnd"/>
      <w:r>
        <w:rPr>
          <w:rFonts w:ascii="Simplified Arabic" w:hAnsi="Simplified Arabic" w:cs="Simplified Arabic" w:hint="cs"/>
          <w:sz w:val="28"/>
          <w:szCs w:val="28"/>
          <w:rtl/>
        </w:rPr>
        <w:t>)،</w:t>
      </w:r>
      <w:r w:rsidRPr="00DF7B40">
        <w:rPr>
          <w:rFonts w:ascii="Simplified Arabic" w:hAnsi="Simplified Arabic" w:cs="Simplified Arabic" w:hint="cs"/>
          <w:sz w:val="28"/>
          <w:szCs w:val="28"/>
          <w:rtl/>
        </w:rPr>
        <w:t xml:space="preserve"> لإجراء الدراسة وهذا حسب طبيعة الموضوع ومشكلة الدراسة والفروض الموضوعة</w:t>
      </w:r>
    </w:p>
    <w:p w:rsidR="00D8725A" w:rsidRPr="00DF7B40" w:rsidRDefault="00D8725A" w:rsidP="00D8725A">
      <w:pPr>
        <w:pStyle w:val="NormalWeb"/>
        <w:numPr>
          <w:ilvl w:val="0"/>
          <w:numId w:val="1"/>
        </w:numPr>
        <w:shd w:val="clear" w:color="auto" w:fill="FFFFFF"/>
        <w:bidi/>
        <w:spacing w:before="0" w:beforeAutospacing="0" w:after="153" w:afterAutospacing="0"/>
        <w:jc w:val="both"/>
        <w:rPr>
          <w:rFonts w:ascii="Simplified Arabic" w:hAnsi="Simplified Arabic" w:cs="Simplified Arabic"/>
          <w:sz w:val="28"/>
          <w:szCs w:val="28"/>
        </w:rPr>
      </w:pPr>
      <w:r w:rsidRPr="00DF7B40">
        <w:rPr>
          <w:rFonts w:ascii="Simplified Arabic" w:hAnsi="Simplified Arabic" w:cs="Simplified Arabic" w:hint="cs"/>
          <w:sz w:val="28"/>
          <w:szCs w:val="28"/>
          <w:rtl/>
        </w:rPr>
        <w:t>جمع البيانات والمعلومات الميدانية وتنظيمها والحكم على مصداقية الفروض</w:t>
      </w:r>
    </w:p>
    <w:p w:rsidR="00D8725A" w:rsidRPr="00DF7B40" w:rsidRDefault="00D8725A" w:rsidP="00D8725A">
      <w:pPr>
        <w:pStyle w:val="NormalWeb"/>
        <w:numPr>
          <w:ilvl w:val="0"/>
          <w:numId w:val="1"/>
        </w:numPr>
        <w:shd w:val="clear" w:color="auto" w:fill="FFFFFF"/>
        <w:bidi/>
        <w:spacing w:before="0" w:beforeAutospacing="0" w:after="153" w:afterAutospacing="0"/>
        <w:jc w:val="both"/>
        <w:rPr>
          <w:rFonts w:ascii="Simplified Arabic" w:hAnsi="Simplified Arabic" w:cs="Simplified Arabic"/>
          <w:sz w:val="28"/>
          <w:szCs w:val="28"/>
        </w:rPr>
      </w:pPr>
      <w:r w:rsidRPr="00DF7B40">
        <w:rPr>
          <w:rFonts w:ascii="Simplified Arabic" w:hAnsi="Simplified Arabic" w:cs="Simplified Arabic" w:hint="cs"/>
          <w:sz w:val="28"/>
          <w:szCs w:val="28"/>
          <w:rtl/>
        </w:rPr>
        <w:t xml:space="preserve">القيام بالدراسة الإحصائية للنتائج المتحصل عليها </w:t>
      </w:r>
    </w:p>
    <w:p w:rsidR="00D8725A" w:rsidRPr="00DF7B40" w:rsidRDefault="00D8725A" w:rsidP="00D8725A">
      <w:pPr>
        <w:pStyle w:val="NormalWeb"/>
        <w:numPr>
          <w:ilvl w:val="0"/>
          <w:numId w:val="1"/>
        </w:numPr>
        <w:shd w:val="clear" w:color="auto" w:fill="FFFFFF"/>
        <w:bidi/>
        <w:spacing w:before="0" w:beforeAutospacing="0" w:after="153" w:afterAutospacing="0"/>
        <w:jc w:val="both"/>
        <w:rPr>
          <w:rFonts w:ascii="Simplified Arabic" w:hAnsi="Simplified Arabic" w:cs="Simplified Arabic"/>
          <w:sz w:val="28"/>
          <w:szCs w:val="28"/>
        </w:rPr>
      </w:pPr>
      <w:proofErr w:type="gramStart"/>
      <w:r w:rsidRPr="00DF7B40">
        <w:rPr>
          <w:rFonts w:ascii="Simplified Arabic" w:hAnsi="Simplified Arabic" w:cs="Simplified Arabic" w:hint="cs"/>
          <w:sz w:val="28"/>
          <w:szCs w:val="28"/>
          <w:rtl/>
        </w:rPr>
        <w:t>تحليل</w:t>
      </w:r>
      <w:proofErr w:type="gramEnd"/>
      <w:r>
        <w:rPr>
          <w:rFonts w:ascii="Simplified Arabic" w:hAnsi="Simplified Arabic" w:cs="Simplified Arabic" w:hint="cs"/>
          <w:sz w:val="28"/>
          <w:szCs w:val="28"/>
          <w:rtl/>
        </w:rPr>
        <w:t xml:space="preserve"> </w:t>
      </w:r>
      <w:r w:rsidRPr="00DF7B40">
        <w:rPr>
          <w:rFonts w:ascii="Simplified Arabic" w:hAnsi="Simplified Arabic" w:cs="Simplified Arabic" w:hint="cs"/>
          <w:sz w:val="28"/>
          <w:szCs w:val="28"/>
          <w:rtl/>
        </w:rPr>
        <w:t>النتائج وتفسيرها واستخلاص تعميمها وتقديم مجموعة من التوصيات واقتراحات ملموسة قابلة للتنفيذ.</w:t>
      </w:r>
    </w:p>
    <w:p w:rsidR="00D8725A" w:rsidRPr="002E5413" w:rsidRDefault="00D8725A" w:rsidP="00D8725A">
      <w:pPr>
        <w:pStyle w:val="NormalWeb"/>
        <w:shd w:val="clear" w:color="auto" w:fill="FFFFFF"/>
        <w:bidi/>
        <w:spacing w:before="0" w:beforeAutospacing="0" w:after="153" w:afterAutospacing="0"/>
        <w:jc w:val="both"/>
        <w:rPr>
          <w:rStyle w:val="lev"/>
          <w:rFonts w:ascii="Simplified Arabic" w:hAnsi="Simplified Arabic" w:cs="Simplified Arabic"/>
          <w:b w:val="0"/>
          <w:bCs w:val="0"/>
          <w:color w:val="333333"/>
          <w:sz w:val="28"/>
          <w:szCs w:val="28"/>
          <w:rtl/>
        </w:rPr>
      </w:pPr>
      <w:r w:rsidRPr="002E5413">
        <w:rPr>
          <w:rStyle w:val="lev"/>
          <w:rFonts w:ascii="Simplified Arabic" w:hAnsi="Simplified Arabic" w:cs="Simplified Arabic"/>
          <w:b w:val="0"/>
          <w:bCs w:val="0"/>
          <w:color w:val="333333"/>
          <w:sz w:val="28"/>
          <w:szCs w:val="28"/>
          <w:rtl/>
        </w:rPr>
        <w:t>ومن المميزات التي يمتلكها المنهج الوصفي</w:t>
      </w:r>
      <w:r w:rsidR="002E5413">
        <w:rPr>
          <w:rStyle w:val="lev"/>
          <w:rFonts w:ascii="Simplified Arabic" w:hAnsi="Simplified Arabic" w:cs="Simplified Arabic" w:hint="cs"/>
          <w:b w:val="0"/>
          <w:bCs w:val="0"/>
          <w:color w:val="333333"/>
          <w:sz w:val="28"/>
          <w:szCs w:val="28"/>
          <w:rtl/>
        </w:rPr>
        <w:t>:</w:t>
      </w:r>
    </w:p>
    <w:p w:rsidR="00D8725A" w:rsidRPr="002E5413" w:rsidRDefault="00D8725A" w:rsidP="00D8725A">
      <w:pPr>
        <w:pStyle w:val="NormalWeb"/>
        <w:numPr>
          <w:ilvl w:val="0"/>
          <w:numId w:val="4"/>
        </w:numPr>
        <w:shd w:val="clear" w:color="auto" w:fill="FFFFFF"/>
        <w:bidi/>
        <w:spacing w:before="0" w:beforeAutospacing="0" w:after="153" w:afterAutospacing="0"/>
        <w:jc w:val="both"/>
        <w:rPr>
          <w:rStyle w:val="lev"/>
          <w:rFonts w:ascii="Simplified Arabic" w:hAnsi="Simplified Arabic" w:cs="Simplified Arabic"/>
          <w:b w:val="0"/>
          <w:bCs w:val="0"/>
          <w:color w:val="333333"/>
          <w:sz w:val="28"/>
          <w:szCs w:val="28"/>
          <w:rtl/>
        </w:rPr>
      </w:pPr>
      <w:r w:rsidRPr="002E5413">
        <w:rPr>
          <w:rStyle w:val="lev"/>
          <w:rFonts w:ascii="Simplified Arabic" w:hAnsi="Simplified Arabic" w:cs="Simplified Arabic"/>
          <w:b w:val="0"/>
          <w:bCs w:val="0"/>
          <w:color w:val="333333"/>
          <w:sz w:val="28"/>
          <w:szCs w:val="28"/>
          <w:rtl/>
        </w:rPr>
        <w:t>الدقة في إخراج النتائج ،</w:t>
      </w:r>
    </w:p>
    <w:p w:rsidR="00D8725A" w:rsidRPr="002E5413" w:rsidRDefault="00D8725A" w:rsidP="00D8725A">
      <w:pPr>
        <w:pStyle w:val="NormalWeb"/>
        <w:numPr>
          <w:ilvl w:val="0"/>
          <w:numId w:val="4"/>
        </w:numPr>
        <w:shd w:val="clear" w:color="auto" w:fill="FFFFFF"/>
        <w:bidi/>
        <w:spacing w:before="0" w:beforeAutospacing="0" w:after="153" w:afterAutospacing="0"/>
        <w:jc w:val="both"/>
        <w:rPr>
          <w:rStyle w:val="lev"/>
          <w:rFonts w:ascii="Simplified Arabic" w:hAnsi="Simplified Arabic" w:cs="Simplified Arabic"/>
          <w:b w:val="0"/>
          <w:bCs w:val="0"/>
          <w:color w:val="333333"/>
          <w:sz w:val="28"/>
          <w:szCs w:val="28"/>
        </w:rPr>
      </w:pPr>
      <w:r w:rsidRPr="002E5413">
        <w:rPr>
          <w:rStyle w:val="lev"/>
          <w:rFonts w:ascii="Simplified Arabic" w:hAnsi="Simplified Arabic" w:cs="Simplified Arabic" w:hint="cs"/>
          <w:b w:val="0"/>
          <w:bCs w:val="0"/>
          <w:color w:val="333333"/>
          <w:sz w:val="28"/>
          <w:szCs w:val="28"/>
          <w:rtl/>
        </w:rPr>
        <w:t>ا</w:t>
      </w:r>
      <w:r w:rsidRPr="002E5413">
        <w:rPr>
          <w:rStyle w:val="lev"/>
          <w:rFonts w:ascii="Simplified Arabic" w:hAnsi="Simplified Arabic" w:cs="Simplified Arabic"/>
          <w:b w:val="0"/>
          <w:bCs w:val="0"/>
          <w:color w:val="333333"/>
          <w:sz w:val="28"/>
          <w:szCs w:val="28"/>
          <w:rtl/>
        </w:rPr>
        <w:t xml:space="preserve">لتنبؤ في المستقبل </w:t>
      </w:r>
    </w:p>
    <w:p w:rsidR="00D8725A" w:rsidRPr="002E5413" w:rsidRDefault="00D8725A" w:rsidP="00D8725A">
      <w:pPr>
        <w:pStyle w:val="NormalWeb"/>
        <w:numPr>
          <w:ilvl w:val="0"/>
          <w:numId w:val="4"/>
        </w:numPr>
        <w:shd w:val="clear" w:color="auto" w:fill="FFFFFF"/>
        <w:bidi/>
        <w:spacing w:before="0" w:beforeAutospacing="0" w:after="153" w:afterAutospacing="0"/>
        <w:jc w:val="both"/>
        <w:rPr>
          <w:rStyle w:val="lev"/>
          <w:rFonts w:ascii="Simplified Arabic" w:hAnsi="Simplified Arabic" w:cs="Simplified Arabic"/>
          <w:b w:val="0"/>
          <w:bCs w:val="0"/>
          <w:color w:val="333333"/>
          <w:sz w:val="28"/>
          <w:szCs w:val="28"/>
        </w:rPr>
      </w:pPr>
      <w:r w:rsidRPr="002E5413">
        <w:rPr>
          <w:rStyle w:val="lev"/>
          <w:rFonts w:ascii="Simplified Arabic" w:hAnsi="Simplified Arabic" w:cs="Simplified Arabic"/>
          <w:b w:val="0"/>
          <w:bCs w:val="0"/>
          <w:color w:val="333333"/>
          <w:sz w:val="28"/>
          <w:szCs w:val="28"/>
          <w:rtl/>
        </w:rPr>
        <w:t>بتقديم معلومات غاية في الدقة حول الموضوع الذي يقوم الباحث بدراسته .</w:t>
      </w:r>
    </w:p>
    <w:p w:rsidR="00D8725A" w:rsidRPr="002E5413" w:rsidRDefault="00D8725A" w:rsidP="00D8725A">
      <w:pPr>
        <w:pStyle w:val="NormalWeb"/>
        <w:shd w:val="clear" w:color="auto" w:fill="FFFFFF"/>
        <w:bidi/>
        <w:spacing w:before="0" w:beforeAutospacing="0" w:after="153" w:afterAutospacing="0" w:line="360" w:lineRule="auto"/>
        <w:ind w:left="750"/>
        <w:jc w:val="both"/>
        <w:rPr>
          <w:rStyle w:val="lev"/>
          <w:rFonts w:ascii="Simplified Arabic" w:hAnsi="Simplified Arabic" w:cs="Simplified Arabic"/>
          <w:b w:val="0"/>
          <w:bCs w:val="0"/>
          <w:color w:val="333333"/>
          <w:sz w:val="32"/>
          <w:szCs w:val="32"/>
          <w:rtl/>
        </w:rPr>
      </w:pPr>
      <w:r w:rsidRPr="002E5413">
        <w:rPr>
          <w:rStyle w:val="lev"/>
          <w:rFonts w:ascii="Simplified Arabic" w:hAnsi="Simplified Arabic" w:cs="Simplified Arabic" w:hint="cs"/>
          <w:b w:val="0"/>
          <w:bCs w:val="0"/>
          <w:color w:val="333333"/>
          <w:sz w:val="32"/>
          <w:szCs w:val="32"/>
          <w:rtl/>
        </w:rPr>
        <w:t>عيوب المنهج الوصفي</w:t>
      </w:r>
      <w:r w:rsidR="002E5413">
        <w:rPr>
          <w:rStyle w:val="lev"/>
          <w:rFonts w:ascii="Simplified Arabic" w:hAnsi="Simplified Arabic" w:cs="Simplified Arabic" w:hint="cs"/>
          <w:b w:val="0"/>
          <w:bCs w:val="0"/>
          <w:color w:val="333333"/>
          <w:sz w:val="32"/>
          <w:szCs w:val="32"/>
          <w:rtl/>
        </w:rPr>
        <w:t>:</w:t>
      </w:r>
    </w:p>
    <w:p w:rsidR="00D8725A" w:rsidRPr="002E5413" w:rsidRDefault="00D8725A" w:rsidP="00D8725A">
      <w:pPr>
        <w:pStyle w:val="NormalWeb"/>
        <w:numPr>
          <w:ilvl w:val="0"/>
          <w:numId w:val="5"/>
        </w:numPr>
        <w:shd w:val="clear" w:color="auto" w:fill="FFFFFF"/>
        <w:bidi/>
        <w:spacing w:before="0" w:beforeAutospacing="0" w:after="153" w:afterAutospacing="0"/>
        <w:jc w:val="both"/>
        <w:rPr>
          <w:rStyle w:val="lev"/>
          <w:rFonts w:ascii="Simplified Arabic" w:hAnsi="Simplified Arabic" w:cs="Simplified Arabic"/>
          <w:b w:val="0"/>
          <w:bCs w:val="0"/>
          <w:color w:val="333333"/>
          <w:sz w:val="28"/>
          <w:szCs w:val="28"/>
          <w:rtl/>
        </w:rPr>
      </w:pPr>
      <w:r w:rsidRPr="002E5413">
        <w:rPr>
          <w:rStyle w:val="lev"/>
          <w:rFonts w:ascii="Simplified Arabic" w:hAnsi="Simplified Arabic" w:cs="Simplified Arabic"/>
          <w:b w:val="0"/>
          <w:bCs w:val="0"/>
          <w:color w:val="333333"/>
          <w:sz w:val="28"/>
          <w:szCs w:val="28"/>
          <w:rtl/>
        </w:rPr>
        <w:t xml:space="preserve">صعوبة تعميم النتائج والتنبؤ </w:t>
      </w:r>
      <w:proofErr w:type="spellStart"/>
      <w:r w:rsidRPr="002E5413">
        <w:rPr>
          <w:rStyle w:val="lev"/>
          <w:rFonts w:ascii="Simplified Arabic" w:hAnsi="Simplified Arabic" w:cs="Simplified Arabic"/>
          <w:b w:val="0"/>
          <w:bCs w:val="0"/>
          <w:color w:val="333333"/>
          <w:sz w:val="28"/>
          <w:szCs w:val="28"/>
          <w:rtl/>
        </w:rPr>
        <w:t>بها</w:t>
      </w:r>
      <w:proofErr w:type="spellEnd"/>
    </w:p>
    <w:p w:rsidR="00D8725A" w:rsidRPr="002E5413" w:rsidRDefault="00D8725A" w:rsidP="00D8725A">
      <w:pPr>
        <w:pStyle w:val="NormalWeb"/>
        <w:numPr>
          <w:ilvl w:val="0"/>
          <w:numId w:val="5"/>
        </w:numPr>
        <w:shd w:val="clear" w:color="auto" w:fill="FFFFFF"/>
        <w:bidi/>
        <w:spacing w:before="0" w:beforeAutospacing="0" w:after="153" w:afterAutospacing="0"/>
        <w:jc w:val="both"/>
        <w:rPr>
          <w:rStyle w:val="lev"/>
          <w:rFonts w:ascii="Arial" w:hAnsi="Arial" w:cs="Arial"/>
          <w:b w:val="0"/>
          <w:bCs w:val="0"/>
          <w:color w:val="333333"/>
          <w:sz w:val="21"/>
          <w:szCs w:val="21"/>
        </w:rPr>
      </w:pPr>
      <w:r w:rsidRPr="002E5413">
        <w:rPr>
          <w:rStyle w:val="lev"/>
          <w:rFonts w:ascii="Simplified Arabic" w:hAnsi="Simplified Arabic" w:cs="Simplified Arabic"/>
          <w:b w:val="0"/>
          <w:bCs w:val="0"/>
          <w:color w:val="333333"/>
          <w:sz w:val="28"/>
          <w:szCs w:val="28"/>
          <w:rtl/>
        </w:rPr>
        <w:t>صعوبة في اختبار الفروض ووضع المصطلحا</w:t>
      </w:r>
      <w:r w:rsidRPr="002E5413">
        <w:rPr>
          <w:rStyle w:val="lev"/>
          <w:rFonts w:ascii="Simplified Arabic" w:hAnsi="Simplified Arabic" w:cs="Simplified Arabic" w:hint="cs"/>
          <w:b w:val="0"/>
          <w:bCs w:val="0"/>
          <w:color w:val="333333"/>
          <w:sz w:val="28"/>
          <w:szCs w:val="28"/>
          <w:rtl/>
        </w:rPr>
        <w:t>ت</w:t>
      </w:r>
    </w:p>
    <w:p w:rsidR="00D8725A" w:rsidRPr="002E5413" w:rsidRDefault="00D8725A" w:rsidP="00D8725A">
      <w:pPr>
        <w:pStyle w:val="NormalWeb"/>
        <w:numPr>
          <w:ilvl w:val="0"/>
          <w:numId w:val="5"/>
        </w:numPr>
        <w:shd w:val="clear" w:color="auto" w:fill="FFFFFF"/>
        <w:bidi/>
        <w:spacing w:before="0" w:beforeAutospacing="0" w:after="153" w:afterAutospacing="0"/>
        <w:jc w:val="both"/>
        <w:rPr>
          <w:rFonts w:ascii="Arial" w:hAnsi="Arial" w:cs="Arial"/>
          <w:b/>
          <w:bCs/>
          <w:color w:val="333333"/>
          <w:sz w:val="21"/>
          <w:szCs w:val="21"/>
          <w:rtl/>
        </w:rPr>
      </w:pPr>
      <w:r w:rsidRPr="002E5413">
        <w:rPr>
          <w:rStyle w:val="lev"/>
          <w:rFonts w:ascii="Simplified Arabic" w:hAnsi="Simplified Arabic" w:cs="Simplified Arabic"/>
          <w:b w:val="0"/>
          <w:bCs w:val="0"/>
          <w:color w:val="333333"/>
          <w:sz w:val="28"/>
          <w:szCs w:val="28"/>
          <w:rtl/>
        </w:rPr>
        <w:t xml:space="preserve">صعوبة في قياس </w:t>
      </w:r>
      <w:proofErr w:type="gramStart"/>
      <w:r w:rsidRPr="002E5413">
        <w:rPr>
          <w:rStyle w:val="lev"/>
          <w:rFonts w:ascii="Simplified Arabic" w:hAnsi="Simplified Arabic" w:cs="Simplified Arabic"/>
          <w:b w:val="0"/>
          <w:bCs w:val="0"/>
          <w:color w:val="333333"/>
          <w:sz w:val="28"/>
          <w:szCs w:val="28"/>
          <w:rtl/>
        </w:rPr>
        <w:t>الخصائص</w:t>
      </w:r>
      <w:r w:rsidRPr="002E5413">
        <w:rPr>
          <w:rStyle w:val="lev"/>
          <w:b w:val="0"/>
          <w:bCs w:val="0"/>
          <w:color w:val="333333"/>
          <w:sz w:val="21"/>
          <w:szCs w:val="21"/>
          <w:rtl/>
        </w:rPr>
        <w:t xml:space="preserve"> .</w:t>
      </w:r>
      <w:proofErr w:type="gramEnd"/>
    </w:p>
    <w:p w:rsidR="00D8725A" w:rsidRPr="00EA7B5C" w:rsidRDefault="00D8725A" w:rsidP="00D8725A">
      <w:pPr>
        <w:bidi/>
        <w:spacing w:before="100" w:beforeAutospacing="1" w:after="100" w:afterAutospacing="1" w:line="240" w:lineRule="auto"/>
        <w:ind w:left="567"/>
        <w:outlineLvl w:val="2"/>
        <w:rPr>
          <w:rFonts w:ascii="Simplified Arabic" w:eastAsia="Times New Roman" w:hAnsi="Simplified Arabic" w:cs="Simplified Arabic"/>
          <w:b/>
          <w:bCs/>
          <w:sz w:val="28"/>
          <w:szCs w:val="28"/>
          <w:rtl/>
          <w:lang w:eastAsia="fr-FR"/>
        </w:rPr>
      </w:pPr>
      <w:r>
        <w:rPr>
          <w:rFonts w:ascii="Simplified Arabic" w:eastAsia="Times New Roman" w:hAnsi="Simplified Arabic" w:cs="Simplified Arabic" w:hint="cs"/>
          <w:b/>
          <w:bCs/>
          <w:sz w:val="28"/>
          <w:szCs w:val="28"/>
          <w:rtl/>
          <w:lang w:eastAsia="fr-FR"/>
        </w:rPr>
        <w:t>2-</w:t>
      </w:r>
      <w:r w:rsidRPr="00EA7B5C">
        <w:rPr>
          <w:rFonts w:ascii="Simplified Arabic" w:eastAsia="Times New Roman" w:hAnsi="Simplified Arabic" w:cs="Simplified Arabic"/>
          <w:b/>
          <w:bCs/>
          <w:sz w:val="28"/>
          <w:szCs w:val="28"/>
          <w:rtl/>
          <w:lang w:eastAsia="fr-FR"/>
        </w:rPr>
        <w:t xml:space="preserve"> </w:t>
      </w:r>
      <w:proofErr w:type="gramStart"/>
      <w:r w:rsidRPr="00EA7B5C">
        <w:rPr>
          <w:rFonts w:ascii="Simplified Arabic" w:eastAsia="Times New Roman" w:hAnsi="Simplified Arabic" w:cs="Simplified Arabic"/>
          <w:b/>
          <w:bCs/>
          <w:sz w:val="28"/>
          <w:szCs w:val="28"/>
          <w:rtl/>
          <w:lang w:eastAsia="fr-FR"/>
        </w:rPr>
        <w:t>المنهج</w:t>
      </w:r>
      <w:proofErr w:type="gramEnd"/>
      <w:r w:rsidRPr="00EA7B5C">
        <w:rPr>
          <w:rFonts w:ascii="Simplified Arabic" w:eastAsia="Times New Roman" w:hAnsi="Simplified Arabic" w:cs="Simplified Arabic"/>
          <w:b/>
          <w:bCs/>
          <w:sz w:val="28"/>
          <w:szCs w:val="28"/>
          <w:rtl/>
          <w:lang w:eastAsia="fr-FR"/>
        </w:rPr>
        <w:t xml:space="preserve"> التاريخي</w:t>
      </w:r>
    </w:p>
    <w:p w:rsidR="00D8725A" w:rsidRPr="002E5413" w:rsidRDefault="00D8725A" w:rsidP="00D8725A">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B0394C">
        <w:rPr>
          <w:rFonts w:ascii="Simplified Arabic" w:eastAsia="Times New Roman" w:hAnsi="Simplified Arabic" w:cs="Simplified Arabic"/>
          <w:sz w:val="28"/>
          <w:szCs w:val="28"/>
          <w:rtl/>
          <w:lang w:eastAsia="fr-FR"/>
        </w:rPr>
        <w:t xml:space="preserve">يعتبر هذا المنهج هو من ضمن مناهج البحث في علم النفس المجتمعي، والذي يتم استخدامه في </w:t>
      </w:r>
      <w:r>
        <w:rPr>
          <w:rFonts w:ascii="Simplified Arabic" w:eastAsia="Times New Roman" w:hAnsi="Simplified Arabic" w:cs="Simplified Arabic" w:hint="cs"/>
          <w:sz w:val="28"/>
          <w:szCs w:val="28"/>
          <w:rtl/>
          <w:lang w:eastAsia="fr-FR"/>
        </w:rPr>
        <w:t>البحوث الإعلامية والسياسية والاجتماعية وحتى النفسية ،ويعرفه</w:t>
      </w:r>
      <w:r w:rsidR="002E5413">
        <w:rPr>
          <w:rFonts w:ascii="Simplified Arabic" w:eastAsia="Times New Roman" w:hAnsi="Simplified Arabic" w:cs="Simplified Arabic" w:hint="cs"/>
          <w:sz w:val="28"/>
          <w:szCs w:val="28"/>
          <w:rtl/>
          <w:lang w:eastAsia="fr-FR"/>
        </w:rPr>
        <w:t xml:space="preserve"> بأنه</w:t>
      </w:r>
      <w:r>
        <w:rPr>
          <w:rFonts w:ascii="Simplified Arabic" w:eastAsia="Times New Roman" w:hAnsi="Simplified Arabic" w:cs="Simplified Arabic" w:hint="cs"/>
          <w:sz w:val="28"/>
          <w:szCs w:val="28"/>
          <w:rtl/>
          <w:lang w:eastAsia="fr-FR"/>
        </w:rPr>
        <w:t xml:space="preserve">:" مجموعة من الطرائق والتقنيات التي يتبعها الباحث التاريخي والمؤرخ للوصول </w:t>
      </w:r>
      <w:r w:rsidR="003A3D5A">
        <w:rPr>
          <w:rFonts w:ascii="Simplified Arabic" w:eastAsia="Times New Roman" w:hAnsi="Simplified Arabic" w:cs="Simplified Arabic" w:hint="cs"/>
          <w:sz w:val="28"/>
          <w:szCs w:val="28"/>
          <w:rtl/>
          <w:lang w:eastAsia="fr-FR"/>
        </w:rPr>
        <w:t>إلى</w:t>
      </w:r>
      <w:r>
        <w:rPr>
          <w:rFonts w:ascii="Simplified Arabic" w:eastAsia="Times New Roman" w:hAnsi="Simplified Arabic" w:cs="Simplified Arabic" w:hint="cs"/>
          <w:sz w:val="28"/>
          <w:szCs w:val="28"/>
          <w:rtl/>
          <w:lang w:eastAsia="fr-FR"/>
        </w:rPr>
        <w:t xml:space="preserve"> الحقيقة التاريخية وإعادة بناء الماضي بكل وقائعه وزواياه،وكما كان عليه في زمانه ومكانه،وجميع تفاعلات الحياة فيه". </w:t>
      </w:r>
      <w:r w:rsidRPr="002E5413">
        <w:rPr>
          <w:rFonts w:ascii="Simplified Arabic" w:eastAsia="Times New Roman" w:hAnsi="Simplified Arabic" w:cs="Simplified Arabic" w:hint="cs"/>
          <w:sz w:val="24"/>
          <w:szCs w:val="24"/>
          <w:rtl/>
          <w:lang w:eastAsia="fr-FR"/>
        </w:rPr>
        <w:t xml:space="preserve">رجاء وحيد </w:t>
      </w:r>
      <w:proofErr w:type="spellStart"/>
      <w:r w:rsidRPr="002E5413">
        <w:rPr>
          <w:rFonts w:ascii="Simplified Arabic" w:eastAsia="Times New Roman" w:hAnsi="Simplified Arabic" w:cs="Simplified Arabic" w:hint="cs"/>
          <w:sz w:val="24"/>
          <w:szCs w:val="24"/>
          <w:rtl/>
          <w:lang w:eastAsia="fr-FR"/>
        </w:rPr>
        <w:t>دويدري</w:t>
      </w:r>
      <w:proofErr w:type="spellEnd"/>
      <w:r w:rsidRPr="002E5413">
        <w:rPr>
          <w:rFonts w:ascii="Simplified Arabic" w:eastAsia="Times New Roman" w:hAnsi="Simplified Arabic" w:cs="Simplified Arabic" w:hint="cs"/>
          <w:sz w:val="24"/>
          <w:szCs w:val="24"/>
          <w:rtl/>
          <w:lang w:eastAsia="fr-FR"/>
        </w:rPr>
        <w:t>.2000 . ص153.</w:t>
      </w:r>
    </w:p>
    <w:p w:rsidR="00D8725A" w:rsidRPr="002E5413" w:rsidRDefault="00D8725A" w:rsidP="002E5413">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5B3C08">
        <w:rPr>
          <w:rFonts w:ascii="Simplified Arabic" w:eastAsia="Times New Roman" w:hAnsi="Simplified Arabic" w:cs="Simplified Arabic" w:hint="cs"/>
          <w:color w:val="000000" w:themeColor="text1"/>
          <w:sz w:val="28"/>
          <w:szCs w:val="28"/>
          <w:rtl/>
          <w:lang w:eastAsia="fr-FR"/>
        </w:rPr>
        <w:t>كما يعرف المنهج التاريخي</w:t>
      </w:r>
      <w:r w:rsidR="002E5413">
        <w:rPr>
          <w:rFonts w:ascii="Simplified Arabic" w:eastAsia="Times New Roman" w:hAnsi="Simplified Arabic" w:cs="Simplified Arabic" w:hint="cs"/>
          <w:color w:val="000000" w:themeColor="text1"/>
          <w:sz w:val="28"/>
          <w:szCs w:val="28"/>
          <w:rtl/>
          <w:lang w:eastAsia="fr-FR"/>
        </w:rPr>
        <w:t xml:space="preserve"> </w:t>
      </w:r>
      <w:r w:rsidRPr="005B3C08">
        <w:rPr>
          <w:rFonts w:ascii="Simplified Arabic" w:eastAsia="Times New Roman" w:hAnsi="Simplified Arabic" w:cs="Simplified Arabic" w:hint="cs"/>
          <w:color w:val="000000" w:themeColor="text1"/>
          <w:sz w:val="28"/>
          <w:szCs w:val="28"/>
          <w:rtl/>
          <w:lang w:eastAsia="fr-FR"/>
        </w:rPr>
        <w:t xml:space="preserve">بأنه:"تلك الطريقة العلمية التي يتبعها الباحث أو المؤرخ في دراسته وتحليله لظاهرة معينة في تعاقباتها زمانا وتنقلاتها مكانا وفق خطوات بحث معينة ترتكز على المصادر التاريخية من أجل فهم حاضر الظاهرة ومن ثم الوصول </w:t>
      </w:r>
      <w:proofErr w:type="spellStart"/>
      <w:r w:rsidRPr="005B3C08">
        <w:rPr>
          <w:rFonts w:ascii="Simplified Arabic" w:eastAsia="Times New Roman" w:hAnsi="Simplified Arabic" w:cs="Simplified Arabic" w:hint="cs"/>
          <w:color w:val="000000" w:themeColor="text1"/>
          <w:sz w:val="28"/>
          <w:szCs w:val="28"/>
          <w:rtl/>
          <w:lang w:eastAsia="fr-FR"/>
        </w:rPr>
        <w:t>الى</w:t>
      </w:r>
      <w:proofErr w:type="spellEnd"/>
      <w:r w:rsidRPr="005B3C08">
        <w:rPr>
          <w:rFonts w:ascii="Simplified Arabic" w:eastAsia="Times New Roman" w:hAnsi="Simplified Arabic" w:cs="Simplified Arabic" w:hint="cs"/>
          <w:color w:val="000000" w:themeColor="text1"/>
          <w:sz w:val="28"/>
          <w:szCs w:val="28"/>
          <w:rtl/>
          <w:lang w:eastAsia="fr-FR"/>
        </w:rPr>
        <w:t xml:space="preserve"> المعرفة اليقينية بشأنها</w:t>
      </w:r>
      <w:r w:rsidRPr="002E5413">
        <w:rPr>
          <w:rFonts w:ascii="Simplified Arabic" w:eastAsia="Times New Roman" w:hAnsi="Simplified Arabic" w:cs="Simplified Arabic" w:hint="cs"/>
          <w:sz w:val="28"/>
          <w:szCs w:val="28"/>
          <w:rtl/>
          <w:lang w:eastAsia="fr-FR"/>
        </w:rPr>
        <w:t xml:space="preserve">" </w:t>
      </w:r>
      <w:r w:rsidRPr="002E5413">
        <w:rPr>
          <w:rFonts w:ascii="Simplified Arabic" w:eastAsia="Times New Roman" w:hAnsi="Simplified Arabic" w:cs="Simplified Arabic" w:hint="cs"/>
          <w:sz w:val="24"/>
          <w:szCs w:val="24"/>
          <w:rtl/>
          <w:lang w:eastAsia="fr-FR"/>
        </w:rPr>
        <w:t xml:space="preserve">عبد الناصر </w:t>
      </w:r>
      <w:proofErr w:type="spellStart"/>
      <w:r w:rsidRPr="002E5413">
        <w:rPr>
          <w:rFonts w:ascii="Simplified Arabic" w:eastAsia="Times New Roman" w:hAnsi="Simplified Arabic" w:cs="Simplified Arabic" w:hint="cs"/>
          <w:sz w:val="24"/>
          <w:szCs w:val="24"/>
          <w:rtl/>
          <w:lang w:eastAsia="fr-FR"/>
        </w:rPr>
        <w:t>الجندلي</w:t>
      </w:r>
      <w:proofErr w:type="spellEnd"/>
      <w:r w:rsidRPr="002E5413">
        <w:rPr>
          <w:rFonts w:ascii="Simplified Arabic" w:eastAsia="Times New Roman" w:hAnsi="Simplified Arabic" w:cs="Simplified Arabic" w:hint="cs"/>
          <w:sz w:val="24"/>
          <w:szCs w:val="24"/>
          <w:rtl/>
          <w:lang w:eastAsia="fr-FR"/>
        </w:rPr>
        <w:t xml:space="preserve"> .2005. ص158</w:t>
      </w:r>
    </w:p>
    <w:p w:rsidR="00D8725A" w:rsidRPr="003A3D5A" w:rsidRDefault="00D8725A" w:rsidP="00D8725A">
      <w:pPr>
        <w:bidi/>
        <w:spacing w:before="100" w:beforeAutospacing="1" w:after="100" w:afterAutospacing="1" w:line="240" w:lineRule="auto"/>
        <w:rPr>
          <w:rFonts w:ascii="Simplified Arabic" w:eastAsia="Times New Roman" w:hAnsi="Simplified Arabic" w:cs="Simplified Arabic"/>
          <w:sz w:val="24"/>
          <w:szCs w:val="24"/>
          <w:rtl/>
          <w:lang w:eastAsia="fr-FR"/>
        </w:rPr>
      </w:pPr>
      <w:r w:rsidRPr="00016C6D">
        <w:rPr>
          <w:rFonts w:ascii="Simplified Arabic" w:eastAsia="Times New Roman" w:hAnsi="Simplified Arabic" w:cs="Simplified Arabic" w:hint="cs"/>
          <w:sz w:val="28"/>
          <w:szCs w:val="28"/>
          <w:rtl/>
          <w:lang w:eastAsia="fr-FR"/>
        </w:rPr>
        <w:t xml:space="preserve">كما يعرفه عمار بوحوش :المنهج التاريخي هو الطريق الذي يتبعه الباحث قي جمع معلوماته عن الأحداث والحقائق الماضية ،وفحصها ونقدها وتحليلها والتأكد من صحتها ،وفي عرضها وترتيبها وتفسيرها واستخلاص التعميمات والنتائج العامة منها والتي لا تقف فائدتها عند فهم أحداث الماضي فحسب بل تتعداه </w:t>
      </w:r>
      <w:proofErr w:type="spellStart"/>
      <w:r w:rsidRPr="00016C6D">
        <w:rPr>
          <w:rFonts w:ascii="Simplified Arabic" w:eastAsia="Times New Roman" w:hAnsi="Simplified Arabic" w:cs="Simplified Arabic" w:hint="cs"/>
          <w:sz w:val="28"/>
          <w:szCs w:val="28"/>
          <w:rtl/>
          <w:lang w:eastAsia="fr-FR"/>
        </w:rPr>
        <w:t>الى</w:t>
      </w:r>
      <w:proofErr w:type="spellEnd"/>
      <w:r w:rsidRPr="00016C6D">
        <w:rPr>
          <w:rFonts w:ascii="Simplified Arabic" w:eastAsia="Times New Roman" w:hAnsi="Simplified Arabic" w:cs="Simplified Arabic" w:hint="cs"/>
          <w:sz w:val="28"/>
          <w:szCs w:val="28"/>
          <w:rtl/>
          <w:lang w:eastAsia="fr-FR"/>
        </w:rPr>
        <w:t xml:space="preserve"> المساعدة في تفسير الأحداث والمشاكل الجارية وفي توجيه التخطيط بالنسبة للمستقبل.</w:t>
      </w:r>
      <w:r w:rsidRPr="00016C6D">
        <w:rPr>
          <w:rFonts w:ascii="Simplified Arabic" w:eastAsia="Times New Roman" w:hAnsi="Simplified Arabic" w:cs="Simplified Arabic" w:hint="cs"/>
          <w:color w:val="FF0000"/>
          <w:sz w:val="28"/>
          <w:szCs w:val="28"/>
          <w:rtl/>
          <w:lang w:eastAsia="fr-FR"/>
        </w:rPr>
        <w:t xml:space="preserve"> </w:t>
      </w:r>
      <w:r w:rsidRPr="003A3D5A">
        <w:rPr>
          <w:rFonts w:ascii="Simplified Arabic" w:eastAsia="Times New Roman" w:hAnsi="Simplified Arabic" w:cs="Simplified Arabic" w:hint="cs"/>
          <w:sz w:val="24"/>
          <w:szCs w:val="24"/>
          <w:rtl/>
          <w:lang w:eastAsia="fr-FR"/>
        </w:rPr>
        <w:t xml:space="preserve">عمار بوحوش ومحمد محمود </w:t>
      </w:r>
      <w:proofErr w:type="spellStart"/>
      <w:r w:rsidRPr="003A3D5A">
        <w:rPr>
          <w:rFonts w:ascii="Simplified Arabic" w:eastAsia="Times New Roman" w:hAnsi="Simplified Arabic" w:cs="Simplified Arabic" w:hint="cs"/>
          <w:sz w:val="24"/>
          <w:szCs w:val="24"/>
          <w:rtl/>
          <w:lang w:eastAsia="fr-FR"/>
        </w:rPr>
        <w:t>الذنيبات</w:t>
      </w:r>
      <w:proofErr w:type="spellEnd"/>
      <w:r w:rsidRPr="003A3D5A">
        <w:rPr>
          <w:rFonts w:ascii="Simplified Arabic" w:eastAsia="Times New Roman" w:hAnsi="Simplified Arabic" w:cs="Simplified Arabic" w:hint="cs"/>
          <w:sz w:val="24"/>
          <w:szCs w:val="24"/>
          <w:rtl/>
          <w:lang w:eastAsia="fr-FR"/>
        </w:rPr>
        <w:t xml:space="preserve"> ،مرجع سبق ذكره،ص90 </w:t>
      </w:r>
    </w:p>
    <w:p w:rsidR="00D8725A" w:rsidRPr="003A3D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3A3D5A">
        <w:rPr>
          <w:rFonts w:ascii="Simplified Arabic" w:eastAsia="Times New Roman" w:hAnsi="Simplified Arabic" w:cs="Simplified Arabic" w:hint="cs"/>
          <w:sz w:val="28"/>
          <w:szCs w:val="28"/>
          <w:rtl/>
          <w:lang w:eastAsia="fr-FR"/>
        </w:rPr>
        <w:t xml:space="preserve">المنهج التاريخي ليس مجرد عملية بحث عن الوثائق بل يعتبر أيضا </w:t>
      </w:r>
      <w:proofErr w:type="spellStart"/>
      <w:r w:rsidRPr="003A3D5A">
        <w:rPr>
          <w:rFonts w:ascii="Simplified Arabic" w:eastAsia="Times New Roman" w:hAnsi="Simplified Arabic" w:cs="Simplified Arabic" w:hint="cs"/>
          <w:sz w:val="28"/>
          <w:szCs w:val="28"/>
          <w:rtl/>
          <w:lang w:eastAsia="fr-FR"/>
        </w:rPr>
        <w:t>اجراءا</w:t>
      </w:r>
      <w:proofErr w:type="spellEnd"/>
      <w:r w:rsidRPr="003A3D5A">
        <w:rPr>
          <w:rFonts w:ascii="Simplified Arabic" w:eastAsia="Times New Roman" w:hAnsi="Simplified Arabic" w:cs="Simplified Arabic" w:hint="cs"/>
          <w:sz w:val="28"/>
          <w:szCs w:val="28"/>
          <w:rtl/>
          <w:lang w:eastAsia="fr-FR"/>
        </w:rPr>
        <w:t xml:space="preserve"> لإثبات أصالة الوثائق ولترميزها والحفاظ عليها (</w:t>
      </w:r>
      <w:r w:rsidRPr="003A3D5A">
        <w:rPr>
          <w:rFonts w:ascii="Simplified Arabic" w:eastAsia="Times New Roman" w:hAnsi="Simplified Arabic" w:cs="Simplified Arabic"/>
          <w:sz w:val="28"/>
          <w:szCs w:val="28"/>
          <w:lang w:eastAsia="fr-FR"/>
        </w:rPr>
        <w:t>Belleau 1989</w:t>
      </w:r>
      <w:r w:rsidRPr="003A3D5A">
        <w:rPr>
          <w:rFonts w:ascii="Simplified Arabic" w:eastAsia="Times New Roman" w:hAnsi="Simplified Arabic" w:cs="Simplified Arabic" w:hint="cs"/>
          <w:sz w:val="28"/>
          <w:szCs w:val="28"/>
          <w:rtl/>
          <w:lang w:eastAsia="fr-FR"/>
        </w:rPr>
        <w:t xml:space="preserve">). من جهة أخرى يمكن تطبيقه عند دراسة كل أنواع الوثائق  مكتوبة كانت أم سمعية ،بصرية أو سمعية بصرية والتي تم أنتاجها في ماض قديم أو ماض حديث .. </w:t>
      </w:r>
      <w:r w:rsidRPr="003A3D5A">
        <w:rPr>
          <w:rFonts w:ascii="Simplified Arabic" w:eastAsia="Times New Roman" w:hAnsi="Simplified Arabic" w:cs="Simplified Arabic" w:hint="cs"/>
          <w:sz w:val="24"/>
          <w:szCs w:val="24"/>
          <w:rtl/>
          <w:lang w:eastAsia="fr-FR"/>
        </w:rPr>
        <w:t xml:space="preserve">موريس </w:t>
      </w:r>
      <w:proofErr w:type="spellStart"/>
      <w:r w:rsidRPr="003A3D5A">
        <w:rPr>
          <w:rFonts w:ascii="Simplified Arabic" w:eastAsia="Times New Roman" w:hAnsi="Simplified Arabic" w:cs="Simplified Arabic" w:hint="cs"/>
          <w:sz w:val="24"/>
          <w:szCs w:val="24"/>
          <w:rtl/>
          <w:lang w:eastAsia="fr-FR"/>
        </w:rPr>
        <w:t>انجرس</w:t>
      </w:r>
      <w:proofErr w:type="spellEnd"/>
      <w:r w:rsidRPr="003A3D5A">
        <w:rPr>
          <w:rFonts w:ascii="Simplified Arabic" w:eastAsia="Times New Roman" w:hAnsi="Simplified Arabic" w:cs="Simplified Arabic" w:hint="cs"/>
          <w:sz w:val="24"/>
          <w:szCs w:val="24"/>
          <w:rtl/>
          <w:lang w:eastAsia="fr-FR"/>
        </w:rPr>
        <w:t>.2006. ص105</w:t>
      </w:r>
      <w:r w:rsidRPr="003A3D5A">
        <w:rPr>
          <w:rFonts w:ascii="Simplified Arabic" w:eastAsia="Times New Roman" w:hAnsi="Simplified Arabic" w:cs="Simplified Arabic" w:hint="cs"/>
          <w:sz w:val="28"/>
          <w:szCs w:val="28"/>
          <w:rtl/>
          <w:lang w:eastAsia="fr-FR"/>
        </w:rPr>
        <w:t>.</w:t>
      </w:r>
    </w:p>
    <w:p w:rsidR="00D872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2- خطوات المنهج التاريخي:</w:t>
      </w:r>
    </w:p>
    <w:p w:rsidR="00D872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لتطبيق المنهج التاريخي على ظاهرة معينة ،يجب إتباع الخطوات التالية:</w:t>
      </w:r>
    </w:p>
    <w:p w:rsidR="00D872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1-تحديد الظاهرة واختيار الموضوع مع تحديد الإشكالية </w:t>
      </w:r>
    </w:p>
    <w:p w:rsidR="00D872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2-جمع الحقائق والمعلومات والبيانات حول الموضوع قيد الدراسة من مصادر </w:t>
      </w:r>
      <w:proofErr w:type="spellStart"/>
      <w:r>
        <w:rPr>
          <w:rFonts w:ascii="Simplified Arabic" w:eastAsia="Times New Roman" w:hAnsi="Simplified Arabic" w:cs="Simplified Arabic" w:hint="cs"/>
          <w:sz w:val="28"/>
          <w:szCs w:val="28"/>
          <w:rtl/>
          <w:lang w:eastAsia="fr-FR"/>
        </w:rPr>
        <w:t>تاريحية</w:t>
      </w:r>
      <w:proofErr w:type="spellEnd"/>
      <w:r>
        <w:rPr>
          <w:rFonts w:ascii="Simplified Arabic" w:eastAsia="Times New Roman" w:hAnsi="Simplified Arabic" w:cs="Simplified Arabic" w:hint="cs"/>
          <w:sz w:val="28"/>
          <w:szCs w:val="28"/>
          <w:rtl/>
          <w:lang w:eastAsia="fr-FR"/>
        </w:rPr>
        <w:t xml:space="preserve"> وغيرها</w:t>
      </w:r>
    </w:p>
    <w:p w:rsidR="00D8725A" w:rsidRPr="003A3D5A" w:rsidRDefault="00D8725A" w:rsidP="00D8725A">
      <w:pPr>
        <w:bidi/>
        <w:spacing w:before="100" w:beforeAutospacing="1" w:after="100" w:afterAutospacing="1" w:line="240" w:lineRule="auto"/>
        <w:rPr>
          <w:rFonts w:ascii="Simplified Arabic" w:eastAsia="Times New Roman" w:hAnsi="Simplified Arabic" w:cs="Simplified Arabic"/>
          <w:sz w:val="24"/>
          <w:szCs w:val="24"/>
          <w:rtl/>
          <w:lang w:eastAsia="fr-FR"/>
        </w:rPr>
      </w:pPr>
      <w:r>
        <w:rPr>
          <w:rFonts w:ascii="Simplified Arabic" w:eastAsia="Times New Roman" w:hAnsi="Simplified Arabic" w:cs="Simplified Arabic" w:hint="cs"/>
          <w:sz w:val="28"/>
          <w:szCs w:val="28"/>
          <w:rtl/>
          <w:lang w:eastAsia="fr-FR"/>
        </w:rPr>
        <w:t xml:space="preserve">3-ترتيب الحقائق وتبويبها أو تصنيفها وفق الخطة </w:t>
      </w:r>
      <w:proofErr w:type="gramStart"/>
      <w:r>
        <w:rPr>
          <w:rFonts w:ascii="Simplified Arabic" w:eastAsia="Times New Roman" w:hAnsi="Simplified Arabic" w:cs="Simplified Arabic" w:hint="cs"/>
          <w:sz w:val="28"/>
          <w:szCs w:val="28"/>
          <w:rtl/>
          <w:lang w:eastAsia="fr-FR"/>
        </w:rPr>
        <w:t>المقدمة .</w:t>
      </w:r>
      <w:r w:rsidRPr="003A3D5A">
        <w:rPr>
          <w:rFonts w:ascii="Simplified Arabic" w:eastAsia="Times New Roman" w:hAnsi="Simplified Arabic" w:cs="Simplified Arabic" w:hint="cs"/>
          <w:sz w:val="24"/>
          <w:szCs w:val="24"/>
          <w:rtl/>
          <w:lang w:eastAsia="fr-FR"/>
        </w:rPr>
        <w:t>إبراهيم</w:t>
      </w:r>
      <w:proofErr w:type="gramEnd"/>
      <w:r w:rsidRPr="003A3D5A">
        <w:rPr>
          <w:rFonts w:ascii="Simplified Arabic" w:eastAsia="Times New Roman" w:hAnsi="Simplified Arabic" w:cs="Simplified Arabic" w:hint="cs"/>
          <w:sz w:val="24"/>
          <w:szCs w:val="24"/>
          <w:rtl/>
          <w:lang w:eastAsia="fr-FR"/>
        </w:rPr>
        <w:t xml:space="preserve"> العسل.1997..ص118.</w:t>
      </w:r>
    </w:p>
    <w:p w:rsidR="00D8725A" w:rsidRPr="00603686"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603686">
        <w:rPr>
          <w:rFonts w:ascii="Simplified Arabic" w:eastAsia="Times New Roman" w:hAnsi="Simplified Arabic" w:cs="Simplified Arabic" w:hint="cs"/>
          <w:sz w:val="24"/>
          <w:szCs w:val="24"/>
          <w:rtl/>
          <w:lang w:eastAsia="fr-FR"/>
        </w:rPr>
        <w:t>4</w:t>
      </w:r>
      <w:r w:rsidRPr="00603686">
        <w:rPr>
          <w:rFonts w:ascii="Simplified Arabic" w:eastAsia="Times New Roman" w:hAnsi="Simplified Arabic" w:cs="Simplified Arabic" w:hint="cs"/>
          <w:sz w:val="28"/>
          <w:szCs w:val="28"/>
          <w:rtl/>
          <w:lang w:eastAsia="fr-FR"/>
        </w:rPr>
        <w:t xml:space="preserve">-التحليل الخارجي للوثائق والمصادر وذلك بالتأكد من صدق الوثائق عن طريق المقارنة بين </w:t>
      </w:r>
      <w:proofErr w:type="spellStart"/>
      <w:r w:rsidRPr="00603686">
        <w:rPr>
          <w:rFonts w:ascii="Simplified Arabic" w:eastAsia="Times New Roman" w:hAnsi="Simplified Arabic" w:cs="Simplified Arabic" w:hint="cs"/>
          <w:sz w:val="28"/>
          <w:szCs w:val="28"/>
          <w:rtl/>
          <w:lang w:eastAsia="fr-FR"/>
        </w:rPr>
        <w:t>النسح</w:t>
      </w:r>
      <w:proofErr w:type="spellEnd"/>
      <w:r w:rsidRPr="00603686">
        <w:rPr>
          <w:rFonts w:ascii="Simplified Arabic" w:eastAsia="Times New Roman" w:hAnsi="Simplified Arabic" w:cs="Simplified Arabic" w:hint="cs"/>
          <w:sz w:val="28"/>
          <w:szCs w:val="28"/>
          <w:rtl/>
          <w:lang w:eastAsia="fr-FR"/>
        </w:rPr>
        <w:t xml:space="preserve"> والتواريخ المختلفة</w:t>
      </w:r>
    </w:p>
    <w:p w:rsidR="00D8725A" w:rsidRPr="00603686"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603686">
        <w:rPr>
          <w:rFonts w:ascii="Simplified Arabic" w:eastAsia="Times New Roman" w:hAnsi="Simplified Arabic" w:cs="Simplified Arabic" w:hint="cs"/>
          <w:sz w:val="28"/>
          <w:szCs w:val="28"/>
          <w:rtl/>
          <w:lang w:eastAsia="fr-FR"/>
        </w:rPr>
        <w:t>5-</w:t>
      </w:r>
      <w:proofErr w:type="gramStart"/>
      <w:r w:rsidRPr="00603686">
        <w:rPr>
          <w:rFonts w:ascii="Simplified Arabic" w:eastAsia="Times New Roman" w:hAnsi="Simplified Arabic" w:cs="Simplified Arabic" w:hint="cs"/>
          <w:sz w:val="28"/>
          <w:szCs w:val="28"/>
          <w:rtl/>
          <w:lang w:eastAsia="fr-FR"/>
        </w:rPr>
        <w:t>التحليل</w:t>
      </w:r>
      <w:proofErr w:type="gramEnd"/>
      <w:r w:rsidRPr="00603686">
        <w:rPr>
          <w:rFonts w:ascii="Simplified Arabic" w:eastAsia="Times New Roman" w:hAnsi="Simplified Arabic" w:cs="Simplified Arabic" w:hint="cs"/>
          <w:sz w:val="28"/>
          <w:szCs w:val="28"/>
          <w:rtl/>
          <w:lang w:eastAsia="fr-FR"/>
        </w:rPr>
        <w:t xml:space="preserve"> الداخلي للمصادر وذلك بالتأكد من حقيقة المعاني التي تتضمنها الوثائق وكذلك تحديد الظروف التي كتبت فيها الوثيقة</w:t>
      </w:r>
    </w:p>
    <w:p w:rsidR="00D8725A" w:rsidRPr="00603686"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603686">
        <w:rPr>
          <w:rFonts w:ascii="Simplified Arabic" w:eastAsia="Times New Roman" w:hAnsi="Simplified Arabic" w:cs="Simplified Arabic" w:hint="cs"/>
          <w:sz w:val="28"/>
          <w:szCs w:val="28"/>
          <w:rtl/>
          <w:lang w:eastAsia="fr-FR"/>
        </w:rPr>
        <w:t xml:space="preserve">6-صياغة نتائج البحث والقوانين التي توصل </w:t>
      </w:r>
      <w:proofErr w:type="spellStart"/>
      <w:r w:rsidRPr="00603686">
        <w:rPr>
          <w:rFonts w:ascii="Simplified Arabic" w:eastAsia="Times New Roman" w:hAnsi="Simplified Arabic" w:cs="Simplified Arabic" w:hint="cs"/>
          <w:sz w:val="28"/>
          <w:szCs w:val="28"/>
          <w:rtl/>
          <w:lang w:eastAsia="fr-FR"/>
        </w:rPr>
        <w:t>اليها</w:t>
      </w:r>
      <w:proofErr w:type="spellEnd"/>
      <w:r w:rsidRPr="00603686">
        <w:rPr>
          <w:rFonts w:ascii="Simplified Arabic" w:eastAsia="Times New Roman" w:hAnsi="Simplified Arabic" w:cs="Simplified Arabic" w:hint="cs"/>
          <w:sz w:val="28"/>
          <w:szCs w:val="28"/>
          <w:rtl/>
          <w:lang w:eastAsia="fr-FR"/>
        </w:rPr>
        <w:t xml:space="preserve"> الباحث عند قيامه بالتخليل التاريخي لموضوعه.</w:t>
      </w:r>
    </w:p>
    <w:p w:rsidR="00D8725A" w:rsidRPr="003A3D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603686">
        <w:rPr>
          <w:rFonts w:ascii="Simplified Arabic" w:eastAsia="Times New Roman" w:hAnsi="Simplified Arabic" w:cs="Simplified Arabic" w:hint="cs"/>
          <w:sz w:val="28"/>
          <w:szCs w:val="28"/>
          <w:rtl/>
          <w:lang w:eastAsia="fr-FR"/>
        </w:rPr>
        <w:t xml:space="preserve">7- كتابة تقرير </w:t>
      </w:r>
      <w:proofErr w:type="gramStart"/>
      <w:r w:rsidRPr="003A3D5A">
        <w:rPr>
          <w:rFonts w:ascii="Simplified Arabic" w:eastAsia="Times New Roman" w:hAnsi="Simplified Arabic" w:cs="Simplified Arabic" w:hint="cs"/>
          <w:sz w:val="28"/>
          <w:szCs w:val="28"/>
          <w:rtl/>
          <w:lang w:eastAsia="fr-FR"/>
        </w:rPr>
        <w:t>البحث</w:t>
      </w:r>
      <w:r w:rsidRPr="003A3D5A">
        <w:rPr>
          <w:rFonts w:ascii="Simplified Arabic" w:eastAsia="Times New Roman" w:hAnsi="Simplified Arabic" w:cs="Simplified Arabic" w:hint="cs"/>
          <w:sz w:val="24"/>
          <w:szCs w:val="24"/>
          <w:rtl/>
          <w:lang w:eastAsia="fr-FR"/>
        </w:rPr>
        <w:t xml:space="preserve"> .</w:t>
      </w:r>
      <w:proofErr w:type="gramEnd"/>
      <w:r w:rsidRPr="003A3D5A">
        <w:rPr>
          <w:rFonts w:ascii="Simplified Arabic" w:eastAsia="Times New Roman" w:hAnsi="Simplified Arabic" w:cs="Simplified Arabic" w:hint="cs"/>
          <w:sz w:val="24"/>
          <w:szCs w:val="24"/>
          <w:rtl/>
          <w:lang w:eastAsia="fr-FR"/>
        </w:rPr>
        <w:t>عامر مصباح .2017.</w:t>
      </w:r>
      <w:proofErr w:type="gramStart"/>
      <w:r w:rsidRPr="003A3D5A">
        <w:rPr>
          <w:rFonts w:ascii="Simplified Arabic" w:eastAsia="Times New Roman" w:hAnsi="Simplified Arabic" w:cs="Simplified Arabic" w:hint="cs"/>
          <w:sz w:val="24"/>
          <w:szCs w:val="24"/>
          <w:rtl/>
          <w:lang w:eastAsia="fr-FR"/>
        </w:rPr>
        <w:t>المرجع</w:t>
      </w:r>
      <w:proofErr w:type="gramEnd"/>
      <w:r w:rsidRPr="003A3D5A">
        <w:rPr>
          <w:rFonts w:ascii="Simplified Arabic" w:eastAsia="Times New Roman" w:hAnsi="Simplified Arabic" w:cs="Simplified Arabic" w:hint="cs"/>
          <w:sz w:val="24"/>
          <w:szCs w:val="24"/>
          <w:rtl/>
          <w:lang w:eastAsia="fr-FR"/>
        </w:rPr>
        <w:t xml:space="preserve"> السابق.ص81</w:t>
      </w:r>
    </w:p>
    <w:p w:rsidR="00D8725A" w:rsidRDefault="00D8725A" w:rsidP="00D8725A">
      <w:pPr>
        <w:bidi/>
        <w:spacing w:before="100" w:beforeAutospacing="1" w:after="100" w:afterAutospacing="1" w:line="240" w:lineRule="auto"/>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3- </w:t>
      </w:r>
      <w:r w:rsidRPr="006947B0">
        <w:rPr>
          <w:rFonts w:ascii="Simplified Arabic" w:eastAsia="Times New Roman" w:hAnsi="Simplified Arabic" w:cs="Simplified Arabic" w:hint="cs"/>
          <w:b/>
          <w:bCs/>
          <w:sz w:val="32"/>
          <w:szCs w:val="32"/>
          <w:rtl/>
          <w:lang w:eastAsia="fr-FR"/>
        </w:rPr>
        <w:t>مصادر المنهج التاريخي:</w:t>
      </w:r>
    </w:p>
    <w:p w:rsidR="00D8725A" w:rsidRPr="006947B0" w:rsidRDefault="00D8725A" w:rsidP="00D8725A">
      <w:pPr>
        <w:bidi/>
        <w:spacing w:before="100" w:beforeAutospacing="1" w:after="100" w:afterAutospacing="1" w:line="240" w:lineRule="auto"/>
        <w:rPr>
          <w:rFonts w:ascii="Simplified Arabic" w:eastAsia="Times New Roman" w:hAnsi="Simplified Arabic" w:cs="Simplified Arabic"/>
          <w:sz w:val="28"/>
          <w:szCs w:val="28"/>
          <w:lang w:eastAsia="fr-FR"/>
        </w:rPr>
      </w:pPr>
      <w:r w:rsidRPr="006947B0">
        <w:rPr>
          <w:rFonts w:ascii="Simplified Arabic" w:eastAsia="Times New Roman" w:hAnsi="Simplified Arabic" w:cs="Simplified Arabic" w:hint="cs"/>
          <w:sz w:val="28"/>
          <w:szCs w:val="28"/>
          <w:rtl/>
          <w:lang w:eastAsia="fr-FR"/>
        </w:rPr>
        <w:t xml:space="preserve">كما يسمح المنهج التاريخي بتناول </w:t>
      </w:r>
      <w:r w:rsidRPr="006947B0">
        <w:rPr>
          <w:rFonts w:ascii="Simplified Arabic" w:eastAsia="Times New Roman" w:hAnsi="Simplified Arabic" w:cs="Simplified Arabic"/>
          <w:sz w:val="28"/>
          <w:szCs w:val="28"/>
          <w:rtl/>
          <w:lang w:eastAsia="fr-FR"/>
        </w:rPr>
        <w:t xml:space="preserve">الحالات التي تكون فيها الدراسة حول التغييرات التي حدثت في العلاقات </w:t>
      </w:r>
      <w:r w:rsidRPr="006947B0">
        <w:rPr>
          <w:rFonts w:ascii="Simplified Arabic" w:eastAsia="Times New Roman" w:hAnsi="Simplified Arabic" w:cs="Simplified Arabic" w:hint="cs"/>
          <w:sz w:val="28"/>
          <w:szCs w:val="28"/>
          <w:rtl/>
          <w:lang w:eastAsia="fr-FR"/>
        </w:rPr>
        <w:t>الاجتماعية</w:t>
      </w:r>
      <w:r w:rsidRPr="006947B0">
        <w:rPr>
          <w:rFonts w:ascii="Simplified Arabic" w:eastAsia="Times New Roman" w:hAnsi="Simplified Arabic" w:cs="Simplified Arabic"/>
          <w:sz w:val="28"/>
          <w:szCs w:val="28"/>
          <w:rtl/>
          <w:lang w:eastAsia="fr-FR"/>
        </w:rPr>
        <w:t xml:space="preserve"> ومدى التطور الذي وصلت إليه، وكذلك تحوله، وكما يمكن استعمال ذلك المنهج في الحالات التي يكون فيها لا بد من عمل المقارنات ما بين النظام والثقافات المختلفة، ومن أهم مصادر المنهج التاريخي:</w:t>
      </w:r>
    </w:p>
    <w:p w:rsidR="00D8725A" w:rsidRDefault="00D8725A" w:rsidP="00D8725A">
      <w:pPr>
        <w:pStyle w:val="Paragraphedeliste"/>
        <w:numPr>
          <w:ilvl w:val="0"/>
          <w:numId w:val="2"/>
        </w:numPr>
        <w:bidi/>
        <w:spacing w:before="100" w:beforeAutospacing="1" w:after="100" w:afterAutospacing="1" w:line="240" w:lineRule="auto"/>
        <w:rPr>
          <w:rFonts w:ascii="Simplified Arabic" w:eastAsia="Times New Roman" w:hAnsi="Simplified Arabic" w:cs="Simplified Arabic"/>
          <w:sz w:val="28"/>
          <w:szCs w:val="28"/>
          <w:lang w:eastAsia="fr-FR"/>
        </w:rPr>
      </w:pPr>
      <w:proofErr w:type="gramStart"/>
      <w:r>
        <w:rPr>
          <w:rFonts w:ascii="Simplified Arabic" w:eastAsia="Times New Roman" w:hAnsi="Simplified Arabic" w:cs="Simplified Arabic" w:hint="cs"/>
          <w:sz w:val="28"/>
          <w:szCs w:val="28"/>
          <w:rtl/>
          <w:lang w:eastAsia="fr-FR"/>
        </w:rPr>
        <w:t>الوثائق</w:t>
      </w:r>
      <w:proofErr w:type="gramEnd"/>
      <w:r>
        <w:rPr>
          <w:rFonts w:ascii="Simplified Arabic" w:eastAsia="Times New Roman" w:hAnsi="Simplified Arabic" w:cs="Simplified Arabic" w:hint="cs"/>
          <w:sz w:val="28"/>
          <w:szCs w:val="28"/>
          <w:rtl/>
          <w:lang w:eastAsia="fr-FR"/>
        </w:rPr>
        <w:t xml:space="preserve"> الشفوية المتمثلة في الحكم والأمثال الشعبية والأساطير والطقوس الدينية والأغاني الشعبية والفلكلور الشعبي التي تمثل نمط الحياة الاجتماعية للشعوب عبر الحقا با</w:t>
      </w:r>
      <w:r>
        <w:rPr>
          <w:rFonts w:ascii="Simplified Arabic" w:eastAsia="Times New Roman" w:hAnsi="Simplified Arabic" w:cs="Simplified Arabic" w:hint="eastAsia"/>
          <w:sz w:val="28"/>
          <w:szCs w:val="28"/>
          <w:rtl/>
          <w:lang w:eastAsia="fr-FR"/>
        </w:rPr>
        <w:t>ت</w:t>
      </w:r>
      <w:r>
        <w:rPr>
          <w:rFonts w:ascii="Simplified Arabic" w:eastAsia="Times New Roman" w:hAnsi="Simplified Arabic" w:cs="Simplified Arabic" w:hint="cs"/>
          <w:sz w:val="28"/>
          <w:szCs w:val="28"/>
          <w:rtl/>
          <w:lang w:eastAsia="fr-FR"/>
        </w:rPr>
        <w:t xml:space="preserve"> التاريخية التي مرت </w:t>
      </w:r>
      <w:proofErr w:type="spellStart"/>
      <w:r>
        <w:rPr>
          <w:rFonts w:ascii="Simplified Arabic" w:eastAsia="Times New Roman" w:hAnsi="Simplified Arabic" w:cs="Simplified Arabic" w:hint="cs"/>
          <w:sz w:val="28"/>
          <w:szCs w:val="28"/>
          <w:rtl/>
          <w:lang w:eastAsia="fr-FR"/>
        </w:rPr>
        <w:t>بها</w:t>
      </w:r>
      <w:proofErr w:type="spellEnd"/>
    </w:p>
    <w:p w:rsidR="00D8725A" w:rsidRDefault="00D8725A" w:rsidP="00D8725A">
      <w:pPr>
        <w:pStyle w:val="Paragraphedeliste"/>
        <w:numPr>
          <w:ilvl w:val="0"/>
          <w:numId w:val="2"/>
        </w:num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الوثائق المكتوبة المتمثلة في المخطوطات والاتفاقيات والقوانين </w:t>
      </w:r>
      <w:proofErr w:type="gramStart"/>
      <w:r>
        <w:rPr>
          <w:rFonts w:ascii="Simplified Arabic" w:eastAsia="Times New Roman" w:hAnsi="Simplified Arabic" w:cs="Simplified Arabic" w:hint="cs"/>
          <w:sz w:val="28"/>
          <w:szCs w:val="28"/>
          <w:rtl/>
          <w:lang w:eastAsia="fr-FR"/>
        </w:rPr>
        <w:t>والعقود</w:t>
      </w:r>
      <w:proofErr w:type="gramEnd"/>
      <w:r>
        <w:rPr>
          <w:rFonts w:ascii="Simplified Arabic" w:eastAsia="Times New Roman" w:hAnsi="Simplified Arabic" w:cs="Simplified Arabic" w:hint="cs"/>
          <w:sz w:val="28"/>
          <w:szCs w:val="28"/>
          <w:rtl/>
          <w:lang w:eastAsia="fr-FR"/>
        </w:rPr>
        <w:t xml:space="preserve"> والسجلات التجارية والجرائد والمذكرات والرسائل والأرشيف.</w:t>
      </w:r>
    </w:p>
    <w:p w:rsidR="00D8725A" w:rsidRDefault="00D8725A" w:rsidP="00D8725A">
      <w:pPr>
        <w:pStyle w:val="Paragraphedeliste"/>
        <w:numPr>
          <w:ilvl w:val="0"/>
          <w:numId w:val="2"/>
        </w:num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الوثائق المصورة المتمثلة في النقود والتماثيل المصورة </w:t>
      </w:r>
      <w:proofErr w:type="spellStart"/>
      <w:r>
        <w:rPr>
          <w:rFonts w:ascii="Simplified Arabic" w:eastAsia="Times New Roman" w:hAnsi="Simplified Arabic" w:cs="Simplified Arabic" w:hint="cs"/>
          <w:sz w:val="28"/>
          <w:szCs w:val="28"/>
          <w:rtl/>
          <w:lang w:eastAsia="fr-FR"/>
        </w:rPr>
        <w:t>والنحوت</w:t>
      </w:r>
      <w:proofErr w:type="spellEnd"/>
      <w:r>
        <w:rPr>
          <w:rFonts w:ascii="Simplified Arabic" w:eastAsia="Times New Roman" w:hAnsi="Simplified Arabic" w:cs="Simplified Arabic" w:hint="cs"/>
          <w:sz w:val="28"/>
          <w:szCs w:val="28"/>
          <w:rtl/>
          <w:lang w:eastAsia="fr-FR"/>
        </w:rPr>
        <w:t xml:space="preserve"> والرسم والصور والأدوات الفنية والآثار والطوابع البريدية.</w:t>
      </w:r>
    </w:p>
    <w:p w:rsidR="00D8725A" w:rsidRDefault="00D8725A" w:rsidP="00D8725A">
      <w:pPr>
        <w:pStyle w:val="Paragraphedeliste"/>
        <w:numPr>
          <w:ilvl w:val="0"/>
          <w:numId w:val="2"/>
        </w:numPr>
        <w:bidi/>
        <w:spacing w:before="100" w:beforeAutospacing="1" w:after="100" w:afterAutospacing="1" w:line="240" w:lineRule="auto"/>
        <w:rPr>
          <w:rFonts w:ascii="Simplified Arabic" w:eastAsia="Times New Roman" w:hAnsi="Simplified Arabic" w:cs="Simplified Arabic"/>
          <w:sz w:val="28"/>
          <w:szCs w:val="28"/>
          <w:lang w:eastAsia="fr-FR"/>
        </w:rPr>
      </w:pPr>
      <w:proofErr w:type="gramStart"/>
      <w:r>
        <w:rPr>
          <w:rFonts w:ascii="Simplified Arabic" w:eastAsia="Times New Roman" w:hAnsi="Simplified Arabic" w:cs="Simplified Arabic" w:hint="cs"/>
          <w:sz w:val="28"/>
          <w:szCs w:val="28"/>
          <w:rtl/>
          <w:lang w:eastAsia="fr-FR"/>
        </w:rPr>
        <w:t>التسجيلات</w:t>
      </w:r>
      <w:proofErr w:type="gramEnd"/>
      <w:r>
        <w:rPr>
          <w:rFonts w:ascii="Simplified Arabic" w:eastAsia="Times New Roman" w:hAnsi="Simplified Arabic" w:cs="Simplified Arabic" w:hint="cs"/>
          <w:sz w:val="28"/>
          <w:szCs w:val="28"/>
          <w:rtl/>
          <w:lang w:eastAsia="fr-FR"/>
        </w:rPr>
        <w:t xml:space="preserve"> والصحف والمقالات والنشرات والمطبوعات والتقارير التي تدون الحوادث وتأريخ الخالة أي الأدلة اليومية للأحداث</w:t>
      </w:r>
    </w:p>
    <w:p w:rsidR="00D8725A" w:rsidRPr="00D8725A" w:rsidRDefault="00D8725A" w:rsidP="00D8725A">
      <w:pPr>
        <w:pStyle w:val="Paragraphedeliste"/>
        <w:numPr>
          <w:ilvl w:val="0"/>
          <w:numId w:val="2"/>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A51A85">
        <w:rPr>
          <w:rFonts w:ascii="Simplified Arabic" w:eastAsia="Times New Roman" w:hAnsi="Simplified Arabic" w:cs="Simplified Arabic" w:hint="cs"/>
          <w:sz w:val="28"/>
          <w:szCs w:val="28"/>
          <w:rtl/>
          <w:lang w:eastAsia="fr-FR"/>
        </w:rPr>
        <w:t>شهادات الأشخاص الذين عاينوا الأحداث أو كانوا جزء منها</w:t>
      </w:r>
      <w:proofErr w:type="gramStart"/>
      <w:r w:rsidRPr="00A51A85">
        <w:rPr>
          <w:rFonts w:ascii="Simplified Arabic" w:eastAsia="Times New Roman" w:hAnsi="Simplified Arabic" w:cs="Simplified Arabic" w:hint="cs"/>
          <w:sz w:val="28"/>
          <w:szCs w:val="28"/>
          <w:rtl/>
          <w:lang w:eastAsia="fr-FR"/>
        </w:rPr>
        <w:t>،أي</w:t>
      </w:r>
      <w:proofErr w:type="gramEnd"/>
      <w:r w:rsidRPr="00A51A85">
        <w:rPr>
          <w:rFonts w:ascii="Simplified Arabic" w:eastAsia="Times New Roman" w:hAnsi="Simplified Arabic" w:cs="Simplified Arabic" w:hint="cs"/>
          <w:sz w:val="28"/>
          <w:szCs w:val="28"/>
          <w:rtl/>
          <w:lang w:eastAsia="fr-FR"/>
        </w:rPr>
        <w:t xml:space="preserve"> شهود عيان .</w:t>
      </w:r>
      <w:r w:rsidRPr="00A51A85">
        <w:rPr>
          <w:rFonts w:ascii="Simplified Arabic" w:eastAsia="Times New Roman" w:hAnsi="Simplified Arabic" w:cs="Simplified Arabic" w:hint="cs"/>
          <w:color w:val="FF0000"/>
          <w:sz w:val="24"/>
          <w:szCs w:val="24"/>
          <w:rtl/>
          <w:lang w:eastAsia="fr-FR"/>
        </w:rPr>
        <w:t xml:space="preserve"> </w:t>
      </w:r>
      <w:r w:rsidRPr="00D8725A">
        <w:rPr>
          <w:rFonts w:ascii="Simplified Arabic" w:eastAsia="Times New Roman" w:hAnsi="Simplified Arabic" w:cs="Simplified Arabic" w:hint="cs"/>
          <w:sz w:val="24"/>
          <w:szCs w:val="24"/>
          <w:rtl/>
          <w:lang w:eastAsia="fr-FR"/>
        </w:rPr>
        <w:t>عامر مصباح 2017.</w:t>
      </w:r>
      <w:proofErr w:type="gramStart"/>
      <w:r w:rsidRPr="00D8725A">
        <w:rPr>
          <w:rFonts w:ascii="Simplified Arabic" w:eastAsia="Times New Roman" w:hAnsi="Simplified Arabic" w:cs="Simplified Arabic" w:hint="cs"/>
          <w:sz w:val="24"/>
          <w:szCs w:val="24"/>
          <w:rtl/>
          <w:lang w:eastAsia="fr-FR"/>
        </w:rPr>
        <w:t>المرجع</w:t>
      </w:r>
      <w:proofErr w:type="gramEnd"/>
      <w:r w:rsidRPr="00D8725A">
        <w:rPr>
          <w:rFonts w:ascii="Simplified Arabic" w:eastAsia="Times New Roman" w:hAnsi="Simplified Arabic" w:cs="Simplified Arabic" w:hint="cs"/>
          <w:sz w:val="24"/>
          <w:szCs w:val="24"/>
          <w:rtl/>
          <w:lang w:eastAsia="fr-FR"/>
        </w:rPr>
        <w:t xml:space="preserve"> السابق.ص84</w:t>
      </w:r>
    </w:p>
    <w:p w:rsidR="00D8725A" w:rsidRPr="00855FC3" w:rsidRDefault="00D8725A" w:rsidP="00D8725A">
      <w:pPr>
        <w:pStyle w:val="Paragraphedeliste"/>
        <w:numPr>
          <w:ilvl w:val="0"/>
          <w:numId w:val="1"/>
        </w:numPr>
        <w:bidi/>
        <w:spacing w:before="100" w:beforeAutospacing="1" w:after="100" w:afterAutospacing="1" w:line="240" w:lineRule="auto"/>
        <w:rPr>
          <w:rFonts w:ascii="Simplified Arabic" w:eastAsia="Times New Roman" w:hAnsi="Simplified Arabic" w:cs="Simplified Arabic"/>
          <w:sz w:val="32"/>
          <w:szCs w:val="32"/>
          <w:rtl/>
          <w:lang w:eastAsia="fr-FR"/>
        </w:rPr>
      </w:pPr>
      <w:r w:rsidRPr="00855FC3">
        <w:rPr>
          <w:rFonts w:ascii="Simplified Arabic" w:eastAsia="Times New Roman" w:hAnsi="Simplified Arabic" w:cs="Simplified Arabic" w:hint="cs"/>
          <w:b/>
          <w:bCs/>
          <w:sz w:val="32"/>
          <w:szCs w:val="32"/>
          <w:rtl/>
          <w:lang w:eastAsia="fr-FR"/>
        </w:rPr>
        <w:t>أهمية المنهج التاريخي:</w:t>
      </w:r>
    </w:p>
    <w:p w:rsidR="00D8725A" w:rsidRDefault="00D8725A" w:rsidP="00D8725A">
      <w:pPr>
        <w:bidi/>
        <w:spacing w:before="100" w:beforeAutospacing="1" w:after="100" w:afterAutospacing="1" w:line="240" w:lineRule="auto"/>
        <w:ind w:left="360"/>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1-يزودنا المنهج التاريخي بمعلومات سابقة تساعدنا على معرفة حقيقة الظاهرة </w:t>
      </w:r>
      <w:proofErr w:type="spellStart"/>
      <w:r>
        <w:rPr>
          <w:rFonts w:ascii="Simplified Arabic" w:eastAsia="Times New Roman" w:hAnsi="Simplified Arabic" w:cs="Simplified Arabic" w:hint="cs"/>
          <w:sz w:val="28"/>
          <w:szCs w:val="28"/>
          <w:rtl/>
          <w:lang w:eastAsia="fr-FR"/>
        </w:rPr>
        <w:t>الانية</w:t>
      </w:r>
      <w:proofErr w:type="spellEnd"/>
      <w:r>
        <w:rPr>
          <w:rFonts w:ascii="Simplified Arabic" w:eastAsia="Times New Roman" w:hAnsi="Simplified Arabic" w:cs="Simplified Arabic" w:hint="cs"/>
          <w:sz w:val="28"/>
          <w:szCs w:val="28"/>
          <w:rtl/>
          <w:lang w:eastAsia="fr-FR"/>
        </w:rPr>
        <w:t xml:space="preserve"> </w:t>
      </w:r>
      <w:proofErr w:type="spellStart"/>
      <w:r>
        <w:rPr>
          <w:rFonts w:ascii="Simplified Arabic" w:eastAsia="Times New Roman" w:hAnsi="Simplified Arabic" w:cs="Simplified Arabic" w:hint="cs"/>
          <w:sz w:val="28"/>
          <w:szCs w:val="28"/>
          <w:rtl/>
          <w:lang w:eastAsia="fr-FR"/>
        </w:rPr>
        <w:t>وامكانية</w:t>
      </w:r>
      <w:proofErr w:type="spellEnd"/>
      <w:r>
        <w:rPr>
          <w:rFonts w:ascii="Simplified Arabic" w:eastAsia="Times New Roman" w:hAnsi="Simplified Arabic" w:cs="Simplified Arabic" w:hint="cs"/>
          <w:sz w:val="28"/>
          <w:szCs w:val="28"/>
          <w:rtl/>
          <w:lang w:eastAsia="fr-FR"/>
        </w:rPr>
        <w:t xml:space="preserve"> التنبؤ بمستقبلها</w:t>
      </w:r>
    </w:p>
    <w:p w:rsidR="00D8725A" w:rsidRPr="00151730" w:rsidRDefault="00D8725A" w:rsidP="00D8725A">
      <w:pPr>
        <w:bidi/>
        <w:spacing w:before="100" w:beforeAutospacing="1" w:after="100" w:afterAutospacing="1" w:line="240" w:lineRule="auto"/>
        <w:ind w:left="360"/>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2</w:t>
      </w:r>
      <w:r w:rsidRPr="00151730">
        <w:rPr>
          <w:rFonts w:ascii="Simplified Arabic" w:eastAsia="Times New Roman" w:hAnsi="Simplified Arabic" w:cs="Simplified Arabic" w:hint="cs"/>
          <w:sz w:val="28"/>
          <w:szCs w:val="28"/>
          <w:rtl/>
          <w:lang w:eastAsia="fr-FR"/>
        </w:rPr>
        <w:t>-</w:t>
      </w:r>
      <w:proofErr w:type="gramStart"/>
      <w:r w:rsidRPr="00151730">
        <w:rPr>
          <w:rFonts w:ascii="Simplified Arabic" w:eastAsia="Times New Roman" w:hAnsi="Simplified Arabic" w:cs="Simplified Arabic" w:hint="cs"/>
          <w:sz w:val="28"/>
          <w:szCs w:val="28"/>
          <w:rtl/>
          <w:lang w:eastAsia="fr-FR"/>
        </w:rPr>
        <w:t>يدعم</w:t>
      </w:r>
      <w:proofErr w:type="gramEnd"/>
      <w:r w:rsidRPr="00151730">
        <w:rPr>
          <w:rFonts w:ascii="Simplified Arabic" w:eastAsia="Times New Roman" w:hAnsi="Simplified Arabic" w:cs="Simplified Arabic" w:hint="cs"/>
          <w:sz w:val="28"/>
          <w:szCs w:val="28"/>
          <w:rtl/>
          <w:lang w:eastAsia="fr-FR"/>
        </w:rPr>
        <w:t xml:space="preserve"> المنهج التاريخي المنهج المقارن من خلال دراسة الظاهرة كما كانت ماضيا وكما أصبحت حاضرا وكما ستكون مستقبلا.</w:t>
      </w:r>
      <w:r w:rsidRPr="00151730">
        <w:rPr>
          <w:rFonts w:ascii="Simplified Arabic" w:eastAsia="Times New Roman" w:hAnsi="Simplified Arabic" w:cs="Simplified Arabic" w:hint="cs"/>
          <w:sz w:val="24"/>
          <w:szCs w:val="24"/>
          <w:rtl/>
          <w:lang w:eastAsia="fr-FR"/>
        </w:rPr>
        <w:t>عبد الن</w:t>
      </w:r>
      <w:proofErr w:type="gramStart"/>
      <w:r w:rsidRPr="00151730">
        <w:rPr>
          <w:rFonts w:ascii="Simplified Arabic" w:eastAsia="Times New Roman" w:hAnsi="Simplified Arabic" w:cs="Simplified Arabic" w:hint="cs"/>
          <w:sz w:val="24"/>
          <w:szCs w:val="24"/>
          <w:rtl/>
          <w:lang w:eastAsia="fr-FR"/>
        </w:rPr>
        <w:t xml:space="preserve">اصر </w:t>
      </w:r>
      <w:proofErr w:type="spellStart"/>
      <w:r w:rsidRPr="00151730">
        <w:rPr>
          <w:rFonts w:ascii="Simplified Arabic" w:eastAsia="Times New Roman" w:hAnsi="Simplified Arabic" w:cs="Simplified Arabic" w:hint="cs"/>
          <w:sz w:val="24"/>
          <w:szCs w:val="24"/>
          <w:rtl/>
          <w:lang w:eastAsia="fr-FR"/>
        </w:rPr>
        <w:t>الجن</w:t>
      </w:r>
      <w:proofErr w:type="gramEnd"/>
      <w:r w:rsidRPr="00151730">
        <w:rPr>
          <w:rFonts w:ascii="Simplified Arabic" w:eastAsia="Times New Roman" w:hAnsi="Simplified Arabic" w:cs="Simplified Arabic" w:hint="cs"/>
          <w:sz w:val="24"/>
          <w:szCs w:val="24"/>
          <w:rtl/>
          <w:lang w:eastAsia="fr-FR"/>
        </w:rPr>
        <w:t>دلي</w:t>
      </w:r>
      <w:proofErr w:type="spellEnd"/>
      <w:r w:rsidRPr="00151730">
        <w:rPr>
          <w:rFonts w:ascii="Simplified Arabic" w:eastAsia="Times New Roman" w:hAnsi="Simplified Arabic" w:cs="Simplified Arabic" w:hint="cs"/>
          <w:sz w:val="24"/>
          <w:szCs w:val="24"/>
          <w:rtl/>
          <w:lang w:eastAsia="fr-FR"/>
        </w:rPr>
        <w:t>.المرجع السابق .ص168</w:t>
      </w:r>
    </w:p>
    <w:p w:rsidR="00D8725A" w:rsidRPr="00151730" w:rsidRDefault="00D8725A" w:rsidP="00D8725A">
      <w:pPr>
        <w:bidi/>
        <w:spacing w:before="100" w:beforeAutospacing="1" w:after="100" w:afterAutospacing="1" w:line="240" w:lineRule="auto"/>
        <w:rPr>
          <w:rFonts w:ascii="Simplified Arabic" w:eastAsia="Times New Roman" w:hAnsi="Simplified Arabic" w:cs="Simplified Arabic"/>
          <w:b/>
          <w:bCs/>
          <w:sz w:val="32"/>
          <w:szCs w:val="32"/>
          <w:rtl/>
          <w:lang w:eastAsia="fr-FR"/>
        </w:rPr>
      </w:pPr>
      <w:r w:rsidRPr="00151730">
        <w:rPr>
          <w:rFonts w:ascii="Simplified Arabic" w:eastAsia="Times New Roman" w:hAnsi="Simplified Arabic" w:cs="Simplified Arabic" w:hint="cs"/>
          <w:b/>
          <w:bCs/>
          <w:sz w:val="32"/>
          <w:szCs w:val="32"/>
          <w:rtl/>
          <w:lang w:eastAsia="fr-FR"/>
        </w:rPr>
        <w:t>مزايا وعيوب المنهج التاريخي:</w:t>
      </w:r>
    </w:p>
    <w:p w:rsidR="00D872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حسب الدراسات والأبحاث التي </w:t>
      </w:r>
      <w:proofErr w:type="gramStart"/>
      <w:r>
        <w:rPr>
          <w:rFonts w:ascii="Simplified Arabic" w:eastAsia="Times New Roman" w:hAnsi="Simplified Arabic" w:cs="Simplified Arabic" w:hint="cs"/>
          <w:sz w:val="28"/>
          <w:szCs w:val="28"/>
          <w:rtl/>
          <w:lang w:eastAsia="fr-FR"/>
        </w:rPr>
        <w:t>خاضت</w:t>
      </w:r>
      <w:proofErr w:type="gramEnd"/>
      <w:r>
        <w:rPr>
          <w:rFonts w:ascii="Simplified Arabic" w:eastAsia="Times New Roman" w:hAnsi="Simplified Arabic" w:cs="Simplified Arabic" w:hint="cs"/>
          <w:sz w:val="28"/>
          <w:szCs w:val="28"/>
          <w:rtl/>
          <w:lang w:eastAsia="fr-FR"/>
        </w:rPr>
        <w:t xml:space="preserve"> بالدراسة المنهج التاريخي فقد أتصف بعدة مزايا منها:</w:t>
      </w:r>
    </w:p>
    <w:p w:rsidR="00D8725A" w:rsidRDefault="00D8725A" w:rsidP="00D8725A">
      <w:pPr>
        <w:pStyle w:val="Paragraphedeliste"/>
        <w:numPr>
          <w:ilvl w:val="0"/>
          <w:numId w:val="3"/>
        </w:num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يساعد في معرفة تاريخ نشأة الظاهرة محل البحث والتقصي.</w:t>
      </w:r>
    </w:p>
    <w:p w:rsidR="00D8725A" w:rsidRPr="009C2139" w:rsidRDefault="00D8725A" w:rsidP="00D8725A">
      <w:pPr>
        <w:pStyle w:val="Paragraphedeliste"/>
        <w:numPr>
          <w:ilvl w:val="0"/>
          <w:numId w:val="3"/>
        </w:numPr>
        <w:bidi/>
        <w:spacing w:before="100" w:beforeAutospacing="1" w:after="100" w:afterAutospacing="1" w:line="24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تزويد الباحث بالمعلومات الأساسية في المصادر والكتب التاريخية مما ينقص تكلفة المالية التي على عاتق الباحث.</w:t>
      </w:r>
    </w:p>
    <w:p w:rsidR="00D8725A" w:rsidRPr="002D6735" w:rsidRDefault="00D8725A" w:rsidP="00D8725A">
      <w:pPr>
        <w:pStyle w:val="NormalWeb"/>
        <w:numPr>
          <w:ilvl w:val="0"/>
          <w:numId w:val="3"/>
        </w:numPr>
        <w:shd w:val="clear" w:color="auto" w:fill="FFFFFF"/>
        <w:bidi/>
        <w:spacing w:before="0" w:beforeAutospacing="0" w:after="153" w:afterAutospacing="0"/>
        <w:jc w:val="both"/>
        <w:rPr>
          <w:rFonts w:ascii="Simplified Arabic" w:hAnsi="Simplified Arabic" w:cs="Simplified Arabic"/>
          <w:color w:val="333333"/>
          <w:sz w:val="28"/>
          <w:szCs w:val="28"/>
          <w:rtl/>
        </w:rPr>
      </w:pPr>
      <w:r w:rsidRPr="002D6735">
        <w:rPr>
          <w:rFonts w:ascii="Simplified Arabic" w:hAnsi="Simplified Arabic" w:cs="Simplified Arabic"/>
          <w:color w:val="333333"/>
          <w:sz w:val="28"/>
          <w:szCs w:val="28"/>
          <w:rtl/>
        </w:rPr>
        <w:t>إن وجود معظم المعلومات التي يحتاجها الباحث العلمي بالمصادر والكتب التاريخية يجعل من المنهج التاريخي أحد أقل المناهج العلمية تكلفة مادية، فلا حاجة لاستخدام أدوات دراسية كالاستبيان أو الاختبار أو الملاحظة أو المقابلة التي لها تكاليف مادية أكبر، كما أن الحاجة للعينات الدراسية تنتفي في هذا المنهج.</w:t>
      </w:r>
    </w:p>
    <w:p w:rsidR="00D8725A" w:rsidRPr="00151730" w:rsidRDefault="00D8725A" w:rsidP="00D8725A">
      <w:pPr>
        <w:bidi/>
        <w:spacing w:before="100" w:beforeAutospacing="1" w:after="100" w:afterAutospacing="1" w:line="240" w:lineRule="auto"/>
        <w:rPr>
          <w:rFonts w:ascii="Simplified Arabic" w:eastAsia="Times New Roman" w:hAnsi="Simplified Arabic" w:cs="Simplified Arabic"/>
          <w:b/>
          <w:bCs/>
          <w:sz w:val="32"/>
          <w:szCs w:val="32"/>
          <w:rtl/>
          <w:lang w:eastAsia="fr-FR"/>
        </w:rPr>
      </w:pPr>
      <w:r w:rsidRPr="00151730">
        <w:rPr>
          <w:rFonts w:ascii="Simplified Arabic" w:eastAsia="Times New Roman" w:hAnsi="Simplified Arabic" w:cs="Simplified Arabic" w:hint="cs"/>
          <w:b/>
          <w:bCs/>
          <w:sz w:val="32"/>
          <w:szCs w:val="32"/>
          <w:rtl/>
          <w:lang w:eastAsia="fr-FR"/>
        </w:rPr>
        <w:t>عيوب المنهج التاريخي:</w:t>
      </w:r>
    </w:p>
    <w:p w:rsidR="00D872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1-إمكانية الوقوع في خطأ تضليل الوثائق والمصادر التاريخية</w:t>
      </w:r>
    </w:p>
    <w:p w:rsidR="00D8725A" w:rsidRDefault="00D8725A" w:rsidP="00D8725A">
      <w:pPr>
        <w:bidi/>
        <w:spacing w:before="100" w:beforeAutospacing="1" w:after="100" w:afterAutospacing="1" w:line="24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2- صعوبة الحصول على المصادر </w:t>
      </w:r>
      <w:proofErr w:type="spellStart"/>
      <w:r>
        <w:rPr>
          <w:rFonts w:ascii="Simplified Arabic" w:eastAsia="Times New Roman" w:hAnsi="Simplified Arabic" w:cs="Simplified Arabic" w:hint="cs"/>
          <w:sz w:val="28"/>
          <w:szCs w:val="28"/>
          <w:rtl/>
          <w:lang w:eastAsia="fr-FR"/>
        </w:rPr>
        <w:t>الاولية</w:t>
      </w:r>
      <w:proofErr w:type="spellEnd"/>
      <w:r>
        <w:rPr>
          <w:rFonts w:ascii="Simplified Arabic" w:eastAsia="Times New Roman" w:hAnsi="Simplified Arabic" w:cs="Simplified Arabic" w:hint="cs"/>
          <w:sz w:val="28"/>
          <w:szCs w:val="28"/>
          <w:rtl/>
          <w:lang w:eastAsia="fr-FR"/>
        </w:rPr>
        <w:t xml:space="preserve"> (الشهود العيان،المراجع...</w:t>
      </w:r>
      <w:proofErr w:type="gramStart"/>
      <w:r>
        <w:rPr>
          <w:rFonts w:ascii="Simplified Arabic" w:eastAsia="Times New Roman" w:hAnsi="Simplified Arabic" w:cs="Simplified Arabic" w:hint="cs"/>
          <w:sz w:val="28"/>
          <w:szCs w:val="28"/>
          <w:rtl/>
          <w:lang w:eastAsia="fr-FR"/>
        </w:rPr>
        <w:t>الخ</w:t>
      </w:r>
      <w:proofErr w:type="gramEnd"/>
    </w:p>
    <w:sectPr w:rsidR="00D8725A" w:rsidSect="00010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AD5"/>
    <w:multiLevelType w:val="hybridMultilevel"/>
    <w:tmpl w:val="D0F6114E"/>
    <w:lvl w:ilvl="0" w:tplc="86AE4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4E4BD9"/>
    <w:multiLevelType w:val="hybridMultilevel"/>
    <w:tmpl w:val="77BE1918"/>
    <w:lvl w:ilvl="0" w:tplc="18EC87E8">
      <w:start w:val="1"/>
      <w:numFmt w:val="decimal"/>
      <w:lvlText w:val="%1-"/>
      <w:lvlJc w:val="left"/>
      <w:pPr>
        <w:ind w:left="1539" w:hanging="405"/>
      </w:pPr>
      <w:rPr>
        <w:rFonts w:hint="default"/>
        <w:b/>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
    <w:nsid w:val="2EF40F8C"/>
    <w:multiLevelType w:val="multilevel"/>
    <w:tmpl w:val="5E66CFD0"/>
    <w:lvl w:ilvl="0">
      <w:start w:val="1"/>
      <w:numFmt w:val="decimal"/>
      <w:lvlText w:val="%1-"/>
      <w:lvlJc w:val="left"/>
      <w:pPr>
        <w:ind w:left="771"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16B39D1"/>
    <w:multiLevelType w:val="hybridMultilevel"/>
    <w:tmpl w:val="E9807A06"/>
    <w:lvl w:ilvl="0" w:tplc="24424C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C34D9A"/>
    <w:multiLevelType w:val="hybridMultilevel"/>
    <w:tmpl w:val="26668D14"/>
    <w:lvl w:ilvl="0" w:tplc="10EEBB32">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D8725A"/>
    <w:rsid w:val="00010B2A"/>
    <w:rsid w:val="002E5413"/>
    <w:rsid w:val="003A3D5A"/>
    <w:rsid w:val="004E2384"/>
    <w:rsid w:val="00967494"/>
    <w:rsid w:val="009A1BF9"/>
    <w:rsid w:val="00B46F9C"/>
    <w:rsid w:val="00D8725A"/>
    <w:rsid w:val="00DE5C85"/>
    <w:rsid w:val="00E46AB6"/>
    <w:rsid w:val="00EF3B2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25A"/>
    <w:pPr>
      <w:ind w:left="720"/>
      <w:contextualSpacing/>
    </w:pPr>
  </w:style>
  <w:style w:type="paragraph" w:styleId="NormalWeb">
    <w:name w:val="Normal (Web)"/>
    <w:basedOn w:val="Normal"/>
    <w:uiPriority w:val="99"/>
    <w:unhideWhenUsed/>
    <w:rsid w:val="00D872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2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1065</Words>
  <Characters>5859</Characters>
  <Application>Microsoft Office Word</Application>
  <DocSecurity>0</DocSecurity>
  <Lines>48</Lines>
  <Paragraphs>13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1- المنهج الوصفي</vt:lpstr>
      <vt:lpstr>        2- المنهج التاريخي</vt:lpstr>
    </vt:vector>
  </TitlesOfParts>
  <Company>Hewlett-Packard</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dc:creator>
  <cp:lastModifiedBy>fouzia</cp:lastModifiedBy>
  <cp:revision>1</cp:revision>
  <dcterms:created xsi:type="dcterms:W3CDTF">2022-11-21T04:33:00Z</dcterms:created>
  <dcterms:modified xsi:type="dcterms:W3CDTF">2022-11-21T05:02:00Z</dcterms:modified>
</cp:coreProperties>
</file>